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9CA55" w14:textId="77777777" w:rsidR="003E784D" w:rsidRPr="00814ACC" w:rsidRDefault="003E784D" w:rsidP="00645F87">
      <w:pPr>
        <w:tabs>
          <w:tab w:val="left" w:pos="336"/>
        </w:tabs>
        <w:spacing w:after="0" w:line="240" w:lineRule="auto"/>
        <w:jc w:val="both"/>
        <w:rPr>
          <w:rFonts w:ascii="Calibri" w:hAnsi="Calibri" w:cs="Calibri"/>
          <w:b/>
          <w:bCs/>
          <w:highlight w:val="lightGray"/>
        </w:rPr>
      </w:pPr>
    </w:p>
    <w:p w14:paraId="44165E57" w14:textId="1AFF0BF1" w:rsidR="00CE1EA4" w:rsidRPr="00814ACC" w:rsidRDefault="00CE1EA4" w:rsidP="00746730">
      <w:pPr>
        <w:shd w:val="clear" w:color="auto" w:fill="FFFFFF" w:themeFill="background1"/>
        <w:spacing w:after="0" w:line="240" w:lineRule="auto"/>
        <w:jc w:val="center"/>
        <w:rPr>
          <w:rFonts w:ascii="Calibri" w:hAnsi="Calibri" w:cs="Calibri"/>
          <w:b/>
          <w:bCs/>
        </w:rPr>
      </w:pPr>
      <w:r w:rsidRPr="00814ACC">
        <w:rPr>
          <w:rFonts w:ascii="Calibri" w:hAnsi="Calibri" w:cs="Calibri"/>
          <w:b/>
          <w:bCs/>
        </w:rPr>
        <w:t>REQUEST FOR QUOTATION (RFQ) / INQUIRY</w:t>
      </w:r>
    </w:p>
    <w:p w14:paraId="08D3EFEA" w14:textId="3EF0B286" w:rsidR="00EF0B45" w:rsidRPr="00814ACC" w:rsidRDefault="00FC4FEB" w:rsidP="00746730">
      <w:pPr>
        <w:spacing w:after="0" w:line="240" w:lineRule="auto"/>
        <w:jc w:val="center"/>
        <w:rPr>
          <w:rFonts w:ascii="Calibri" w:hAnsi="Calibri" w:cs="Calibri"/>
          <w:b/>
          <w:bCs/>
          <w:u w:val="single"/>
          <w:lang w:val="en-GB"/>
        </w:rPr>
      </w:pPr>
      <w:r w:rsidRPr="00814ACC">
        <w:rPr>
          <w:rFonts w:ascii="Calibri" w:hAnsi="Calibri" w:cs="Calibri"/>
          <w:b/>
          <w:bCs/>
          <w:lang w:val="en-GB"/>
        </w:rPr>
        <w:t>FOR</w:t>
      </w:r>
      <w:r w:rsidR="00CE1EA4" w:rsidRPr="00814ACC">
        <w:rPr>
          <w:rFonts w:ascii="Calibri" w:hAnsi="Calibri" w:cs="Calibri"/>
          <w:b/>
          <w:bCs/>
          <w:lang w:val="en-GB"/>
        </w:rPr>
        <w:t xml:space="preserve"> </w:t>
      </w:r>
      <w:r w:rsidR="00EF0B45" w:rsidRPr="00814ACC">
        <w:rPr>
          <w:rFonts w:ascii="Calibri" w:hAnsi="Calibri" w:cs="Calibri"/>
          <w:b/>
          <w:bCs/>
          <w:lang w:val="en-GB"/>
        </w:rPr>
        <w:t xml:space="preserve">ANNUAL </w:t>
      </w:r>
      <w:r w:rsidR="00DE401A">
        <w:rPr>
          <w:rFonts w:ascii="Calibri" w:hAnsi="Calibri" w:cs="Calibri"/>
          <w:b/>
          <w:bCs/>
          <w:lang w:val="en-GB"/>
        </w:rPr>
        <w:t xml:space="preserve">MEDICAL </w:t>
      </w:r>
      <w:r w:rsidR="00EF0B45" w:rsidRPr="00814ACC">
        <w:rPr>
          <w:rFonts w:ascii="Calibri" w:hAnsi="Calibri" w:cs="Calibri"/>
          <w:b/>
          <w:bCs/>
          <w:lang w:val="en-GB"/>
        </w:rPr>
        <w:t>HEALTH CHECK UP</w:t>
      </w:r>
    </w:p>
    <w:p w14:paraId="6D2CA7ED" w14:textId="5243A9BF" w:rsidR="00FC4FEB" w:rsidRPr="00814ACC" w:rsidRDefault="00CE1EA4" w:rsidP="00746730">
      <w:pPr>
        <w:spacing w:after="0" w:line="240" w:lineRule="auto"/>
        <w:jc w:val="center"/>
        <w:rPr>
          <w:rFonts w:ascii="Calibri" w:hAnsi="Calibri" w:cs="Calibri"/>
          <w:b/>
          <w:bCs/>
          <w:lang w:val="en-GB"/>
        </w:rPr>
      </w:pPr>
      <w:r w:rsidRPr="00814ACC">
        <w:rPr>
          <w:rFonts w:ascii="Calibri" w:hAnsi="Calibri" w:cs="Calibri"/>
          <w:b/>
          <w:bCs/>
          <w:lang w:val="en-GB"/>
        </w:rPr>
        <w:t>@</w:t>
      </w:r>
      <w:r w:rsidR="00FC4FEB" w:rsidRPr="00814ACC">
        <w:rPr>
          <w:rFonts w:ascii="Calibri" w:hAnsi="Calibri" w:cs="Calibri"/>
          <w:b/>
          <w:bCs/>
          <w:lang w:val="en-GB"/>
        </w:rPr>
        <w:t xml:space="preserve"> </w:t>
      </w:r>
      <w:r w:rsidR="00CB7B5E" w:rsidRPr="00814ACC">
        <w:rPr>
          <w:rFonts w:ascii="Calibri" w:hAnsi="Calibri" w:cs="Calibri"/>
          <w:b/>
          <w:bCs/>
          <w:lang w:val="en-GB"/>
        </w:rPr>
        <w:t>KMPCL</w:t>
      </w:r>
      <w:r w:rsidR="00FC4FEB" w:rsidRPr="00814ACC">
        <w:rPr>
          <w:rFonts w:ascii="Calibri" w:hAnsi="Calibri" w:cs="Calibri"/>
          <w:b/>
          <w:bCs/>
          <w:lang w:val="en-GB"/>
        </w:rPr>
        <w:t xml:space="preserve">, </w:t>
      </w:r>
      <w:r w:rsidR="00CB7B5E" w:rsidRPr="00814ACC">
        <w:rPr>
          <w:rFonts w:ascii="Calibri" w:hAnsi="Calibri" w:cs="Calibri"/>
          <w:b/>
          <w:bCs/>
          <w:lang w:val="en-GB"/>
        </w:rPr>
        <w:t>CHHATTISGARH</w:t>
      </w:r>
    </w:p>
    <w:p w14:paraId="4E7E4EB9" w14:textId="77777777" w:rsidR="00CE1EA4" w:rsidRPr="00814ACC" w:rsidRDefault="00CE1EA4" w:rsidP="00645F87">
      <w:pPr>
        <w:spacing w:after="0" w:line="240" w:lineRule="auto"/>
        <w:jc w:val="both"/>
        <w:rPr>
          <w:rFonts w:ascii="Calibri" w:hAnsi="Calibri" w:cs="Calibri"/>
        </w:rPr>
      </w:pPr>
    </w:p>
    <w:tbl>
      <w:tblPr>
        <w:tblStyle w:val="TableGrid"/>
        <w:tblW w:w="0" w:type="auto"/>
        <w:jc w:val="center"/>
        <w:tblLook w:val="04A0" w:firstRow="1" w:lastRow="0" w:firstColumn="1" w:lastColumn="0" w:noHBand="0" w:noVBand="1"/>
      </w:tblPr>
      <w:tblGrid>
        <w:gridCol w:w="4248"/>
        <w:gridCol w:w="5381"/>
      </w:tblGrid>
      <w:tr w:rsidR="00CE1EA4" w:rsidRPr="00814ACC" w14:paraId="51745CC6" w14:textId="77777777" w:rsidTr="00BC20E6">
        <w:trPr>
          <w:trHeight w:val="410"/>
          <w:jc w:val="center"/>
        </w:trPr>
        <w:tc>
          <w:tcPr>
            <w:tcW w:w="9629" w:type="dxa"/>
            <w:gridSpan w:val="2"/>
            <w:shd w:val="clear" w:color="auto" w:fill="FBE4D5" w:themeFill="accent2" w:themeFillTint="33"/>
            <w:vAlign w:val="center"/>
          </w:tcPr>
          <w:p w14:paraId="4F99919F" w14:textId="0205396C" w:rsidR="00CE1EA4" w:rsidRPr="00814ACC" w:rsidRDefault="006F5638" w:rsidP="00645F87">
            <w:pPr>
              <w:tabs>
                <w:tab w:val="left" w:pos="336"/>
              </w:tabs>
              <w:jc w:val="center"/>
              <w:rPr>
                <w:rFonts w:ascii="Calibri" w:hAnsi="Calibri" w:cs="Calibri"/>
                <w:b/>
                <w:bCs/>
                <w:lang w:val="en-GB"/>
              </w:rPr>
            </w:pPr>
            <w:r>
              <w:rPr>
                <w:rFonts w:ascii="Calibri" w:hAnsi="Calibri" w:cs="Calibri"/>
                <w:b/>
                <w:bCs/>
                <w:lang w:val="en-GB"/>
              </w:rPr>
              <w:t xml:space="preserve">SERVICE: </w:t>
            </w:r>
            <w:r w:rsidR="00EF0B45" w:rsidRPr="00814ACC">
              <w:rPr>
                <w:rFonts w:ascii="Calibri" w:hAnsi="Calibri" w:cs="Calibri"/>
                <w:b/>
                <w:bCs/>
                <w:lang w:val="en-GB"/>
              </w:rPr>
              <w:t>ANNUAL</w:t>
            </w:r>
            <w:r w:rsidR="00DE401A">
              <w:rPr>
                <w:rFonts w:ascii="Calibri" w:hAnsi="Calibri" w:cs="Calibri"/>
                <w:b/>
                <w:bCs/>
                <w:lang w:val="en-GB"/>
              </w:rPr>
              <w:t xml:space="preserve"> MEDICAL</w:t>
            </w:r>
            <w:r w:rsidR="00EF0B45" w:rsidRPr="00814ACC">
              <w:rPr>
                <w:rFonts w:ascii="Calibri" w:hAnsi="Calibri" w:cs="Calibri"/>
                <w:b/>
                <w:bCs/>
                <w:lang w:val="en-GB"/>
              </w:rPr>
              <w:t xml:space="preserve"> HEALTH CHECK UP</w:t>
            </w:r>
          </w:p>
        </w:tc>
      </w:tr>
      <w:tr w:rsidR="00CE1EA4" w:rsidRPr="00814ACC" w14:paraId="428172DE" w14:textId="77777777" w:rsidTr="00257676">
        <w:trPr>
          <w:trHeight w:val="410"/>
          <w:jc w:val="center"/>
        </w:trPr>
        <w:tc>
          <w:tcPr>
            <w:tcW w:w="9629" w:type="dxa"/>
            <w:gridSpan w:val="2"/>
            <w:vAlign w:val="center"/>
          </w:tcPr>
          <w:p w14:paraId="6B695226" w14:textId="551372DC" w:rsidR="00CE1EA4" w:rsidRPr="00814ACC" w:rsidRDefault="00CE1EA4" w:rsidP="00645F87">
            <w:pPr>
              <w:ind w:right="-330"/>
              <w:jc w:val="both"/>
              <w:rPr>
                <w:rFonts w:ascii="Calibri" w:hAnsi="Calibri" w:cs="Calibri"/>
                <w:b/>
                <w:bCs/>
              </w:rPr>
            </w:pPr>
            <w:r w:rsidRPr="00814ACC">
              <w:rPr>
                <w:rFonts w:ascii="Calibri" w:hAnsi="Calibri" w:cs="Calibri"/>
                <w:b/>
                <w:bCs/>
              </w:rPr>
              <w:t xml:space="preserve">Plant: 6x600 MW </w:t>
            </w:r>
            <w:r w:rsidR="003E784D" w:rsidRPr="00814ACC">
              <w:rPr>
                <w:rFonts w:ascii="Calibri" w:hAnsi="Calibri" w:cs="Calibri"/>
                <w:b/>
                <w:bCs/>
              </w:rPr>
              <w:t>KSK Mahanadi Thermal Power Plant (TPP), Chhattisgarh</w:t>
            </w:r>
          </w:p>
        </w:tc>
      </w:tr>
      <w:tr w:rsidR="00CE1EA4" w:rsidRPr="00814ACC" w14:paraId="18CE66A4" w14:textId="77777777" w:rsidTr="00257676">
        <w:trPr>
          <w:trHeight w:val="408"/>
          <w:jc w:val="center"/>
        </w:trPr>
        <w:tc>
          <w:tcPr>
            <w:tcW w:w="4248" w:type="dxa"/>
            <w:vAlign w:val="center"/>
          </w:tcPr>
          <w:p w14:paraId="7817F3DD" w14:textId="6BF05FA6" w:rsidR="00CE1EA4" w:rsidRPr="00814ACC" w:rsidRDefault="00CE1EA4" w:rsidP="00645F87">
            <w:pPr>
              <w:jc w:val="both"/>
              <w:rPr>
                <w:rFonts w:ascii="Calibri" w:hAnsi="Calibri" w:cs="Calibri"/>
              </w:rPr>
            </w:pPr>
            <w:r w:rsidRPr="00814ACC">
              <w:rPr>
                <w:rFonts w:ascii="Calibri" w:hAnsi="Calibri" w:cs="Calibri"/>
                <w:b/>
                <w:bCs/>
              </w:rPr>
              <w:t>Company Name: KMPCL</w:t>
            </w:r>
          </w:p>
        </w:tc>
        <w:tc>
          <w:tcPr>
            <w:tcW w:w="5381" w:type="dxa"/>
            <w:vAlign w:val="center"/>
          </w:tcPr>
          <w:p w14:paraId="49F3609E" w14:textId="2C3B7E76" w:rsidR="00CE1EA4" w:rsidRPr="00814ACC" w:rsidRDefault="00CE1EA4" w:rsidP="00645F87">
            <w:pPr>
              <w:rPr>
                <w:rFonts w:ascii="Calibri" w:hAnsi="Calibri" w:cs="Calibri"/>
              </w:rPr>
            </w:pPr>
            <w:r w:rsidRPr="00814ACC">
              <w:rPr>
                <w:rFonts w:ascii="Calibri" w:hAnsi="Calibri" w:cs="Calibri"/>
                <w:b/>
                <w:bCs/>
              </w:rPr>
              <w:t>RFQ / Inquiry No:</w:t>
            </w:r>
            <w:r w:rsidRPr="00814ACC">
              <w:rPr>
                <w:rFonts w:ascii="Calibri" w:hAnsi="Calibri" w:cs="Calibri"/>
              </w:rPr>
              <w:t xml:space="preserve"> </w:t>
            </w:r>
            <w:r w:rsidR="00EF0B45" w:rsidRPr="00814ACC">
              <w:rPr>
                <w:rFonts w:ascii="Calibri" w:hAnsi="Calibri" w:cs="Calibri"/>
                <w:b/>
                <w:bCs/>
              </w:rPr>
              <w:t>2023-2024/KMPCL/</w:t>
            </w:r>
            <w:r w:rsidR="00EF0B45" w:rsidRPr="001453B1">
              <w:rPr>
                <w:rFonts w:ascii="Calibri" w:hAnsi="Calibri" w:cs="Calibri"/>
                <w:b/>
                <w:bCs/>
              </w:rPr>
              <w:t>HYD/031</w:t>
            </w:r>
          </w:p>
        </w:tc>
      </w:tr>
      <w:tr w:rsidR="00CE1EA4" w:rsidRPr="00814ACC" w14:paraId="368FA911" w14:textId="77777777" w:rsidTr="00257676">
        <w:trPr>
          <w:trHeight w:val="414"/>
          <w:jc w:val="center"/>
        </w:trPr>
        <w:tc>
          <w:tcPr>
            <w:tcW w:w="4248" w:type="dxa"/>
            <w:vAlign w:val="center"/>
          </w:tcPr>
          <w:p w14:paraId="7D20553B" w14:textId="52E9E66E" w:rsidR="00CE1EA4" w:rsidRPr="00814ACC" w:rsidRDefault="00CE1EA4" w:rsidP="00645F87">
            <w:pPr>
              <w:jc w:val="both"/>
              <w:rPr>
                <w:rFonts w:ascii="Calibri" w:hAnsi="Calibri" w:cs="Calibri"/>
                <w:b/>
                <w:bCs/>
              </w:rPr>
            </w:pPr>
            <w:r w:rsidRPr="00814ACC">
              <w:rPr>
                <w:rFonts w:ascii="Calibri" w:hAnsi="Calibri" w:cs="Calibri"/>
                <w:b/>
                <w:bCs/>
              </w:rPr>
              <w:t>Location: Janjgir-Champa Di</w:t>
            </w:r>
            <w:r w:rsidR="007B5D5D" w:rsidRPr="00814ACC">
              <w:rPr>
                <w:rFonts w:ascii="Calibri" w:hAnsi="Calibri" w:cs="Calibri"/>
                <w:b/>
                <w:bCs/>
              </w:rPr>
              <w:t>s</w:t>
            </w:r>
            <w:r w:rsidR="00DB5457" w:rsidRPr="00814ACC">
              <w:rPr>
                <w:rFonts w:ascii="Calibri" w:hAnsi="Calibri" w:cs="Calibri"/>
                <w:b/>
                <w:bCs/>
              </w:rPr>
              <w:t xml:space="preserve">t. </w:t>
            </w:r>
            <w:r w:rsidRPr="00814ACC">
              <w:rPr>
                <w:rFonts w:ascii="Calibri" w:hAnsi="Calibri" w:cs="Calibri"/>
                <w:b/>
                <w:bCs/>
              </w:rPr>
              <w:t>Chhattisgarh</w:t>
            </w:r>
          </w:p>
        </w:tc>
        <w:tc>
          <w:tcPr>
            <w:tcW w:w="5381" w:type="dxa"/>
            <w:vAlign w:val="center"/>
          </w:tcPr>
          <w:p w14:paraId="5C72AE25" w14:textId="10C70960" w:rsidR="00CE1EA4" w:rsidRPr="00814ACC" w:rsidRDefault="003E784D" w:rsidP="00645F87">
            <w:pPr>
              <w:jc w:val="both"/>
              <w:rPr>
                <w:rFonts w:ascii="Calibri" w:hAnsi="Calibri" w:cs="Calibri"/>
                <w:b/>
                <w:bCs/>
              </w:rPr>
            </w:pPr>
            <w:r w:rsidRPr="00814ACC">
              <w:rPr>
                <w:rFonts w:ascii="Calibri" w:hAnsi="Calibri" w:cs="Calibri"/>
                <w:b/>
                <w:bCs/>
              </w:rPr>
              <w:t>Revision -</w:t>
            </w:r>
            <w:r w:rsidR="00634432" w:rsidRPr="00814ACC">
              <w:rPr>
                <w:rFonts w:ascii="Calibri" w:hAnsi="Calibri" w:cs="Calibri"/>
                <w:b/>
                <w:bCs/>
              </w:rPr>
              <w:t xml:space="preserve"> 0</w:t>
            </w:r>
          </w:p>
        </w:tc>
      </w:tr>
    </w:tbl>
    <w:p w14:paraId="5D89DCB4" w14:textId="30338CBE" w:rsidR="00472641" w:rsidRPr="00814ACC" w:rsidRDefault="00472641" w:rsidP="00645F87">
      <w:pPr>
        <w:spacing w:after="0" w:line="240" w:lineRule="auto"/>
        <w:ind w:left="-426" w:right="-330"/>
        <w:jc w:val="both"/>
        <w:rPr>
          <w:rFonts w:ascii="Calibri" w:hAnsi="Calibri" w:cs="Calibri"/>
          <w:b/>
          <w:bCs/>
        </w:rPr>
      </w:pPr>
    </w:p>
    <w:tbl>
      <w:tblPr>
        <w:tblStyle w:val="TableGrid"/>
        <w:tblW w:w="0" w:type="auto"/>
        <w:jc w:val="center"/>
        <w:tblLook w:val="04A0" w:firstRow="1" w:lastRow="0" w:firstColumn="1" w:lastColumn="0" w:noHBand="0" w:noVBand="1"/>
      </w:tblPr>
      <w:tblGrid>
        <w:gridCol w:w="418"/>
        <w:gridCol w:w="3830"/>
        <w:gridCol w:w="5381"/>
      </w:tblGrid>
      <w:tr w:rsidR="007755FD" w:rsidRPr="00814ACC" w14:paraId="63863D0C" w14:textId="77777777" w:rsidTr="00257676">
        <w:trPr>
          <w:trHeight w:val="527"/>
          <w:jc w:val="center"/>
        </w:trPr>
        <w:tc>
          <w:tcPr>
            <w:tcW w:w="418" w:type="dxa"/>
          </w:tcPr>
          <w:p w14:paraId="1A9851BF" w14:textId="56A3DB5A" w:rsidR="007755FD" w:rsidRPr="00814ACC" w:rsidRDefault="007755FD" w:rsidP="00645F87">
            <w:pPr>
              <w:ind w:right="-330"/>
              <w:jc w:val="both"/>
              <w:rPr>
                <w:rFonts w:ascii="Calibri" w:hAnsi="Calibri" w:cs="Calibri"/>
              </w:rPr>
            </w:pPr>
            <w:r w:rsidRPr="00814ACC">
              <w:rPr>
                <w:rFonts w:ascii="Calibri" w:hAnsi="Calibri" w:cs="Calibri"/>
              </w:rPr>
              <w:t>1.</w:t>
            </w:r>
          </w:p>
        </w:tc>
        <w:tc>
          <w:tcPr>
            <w:tcW w:w="3830" w:type="dxa"/>
          </w:tcPr>
          <w:p w14:paraId="5769A6CB" w14:textId="19A5E7B4" w:rsidR="007755FD" w:rsidRPr="00814ACC" w:rsidRDefault="007755FD" w:rsidP="00645F87">
            <w:pPr>
              <w:ind w:right="-330"/>
              <w:jc w:val="both"/>
              <w:rPr>
                <w:rFonts w:ascii="Calibri" w:hAnsi="Calibri" w:cs="Calibri"/>
              </w:rPr>
            </w:pPr>
            <w:r w:rsidRPr="00814ACC">
              <w:rPr>
                <w:rFonts w:ascii="Calibri" w:hAnsi="Calibri" w:cs="Calibri"/>
              </w:rPr>
              <w:t>Scope of Work</w:t>
            </w:r>
          </w:p>
        </w:tc>
        <w:tc>
          <w:tcPr>
            <w:tcW w:w="5381" w:type="dxa"/>
          </w:tcPr>
          <w:p w14:paraId="0B30A067" w14:textId="527B1A1E" w:rsidR="007755FD" w:rsidRPr="00814ACC" w:rsidRDefault="007755FD" w:rsidP="006F5638">
            <w:pPr>
              <w:ind w:right="-330"/>
              <w:jc w:val="both"/>
              <w:rPr>
                <w:rFonts w:ascii="Calibri" w:hAnsi="Calibri" w:cs="Calibri"/>
              </w:rPr>
            </w:pPr>
            <w:r w:rsidRPr="00814ACC">
              <w:rPr>
                <w:rFonts w:ascii="Calibri" w:hAnsi="Calibri" w:cs="Calibri"/>
              </w:rPr>
              <w:t xml:space="preserve">As per the attached Annexure </w:t>
            </w:r>
            <w:r w:rsidR="00EF0B45" w:rsidRPr="00814ACC">
              <w:rPr>
                <w:rFonts w:ascii="Calibri" w:hAnsi="Calibri" w:cs="Calibri"/>
              </w:rPr>
              <w:t>–</w:t>
            </w:r>
            <w:r w:rsidRPr="00814ACC">
              <w:rPr>
                <w:rFonts w:ascii="Calibri" w:hAnsi="Calibri" w:cs="Calibri"/>
              </w:rPr>
              <w:t xml:space="preserve"> 1</w:t>
            </w:r>
          </w:p>
        </w:tc>
      </w:tr>
      <w:tr w:rsidR="007755FD" w:rsidRPr="00814ACC" w14:paraId="098E0243" w14:textId="77777777" w:rsidTr="00257676">
        <w:trPr>
          <w:trHeight w:val="546"/>
          <w:jc w:val="center"/>
        </w:trPr>
        <w:tc>
          <w:tcPr>
            <w:tcW w:w="418" w:type="dxa"/>
          </w:tcPr>
          <w:p w14:paraId="6084CA29" w14:textId="53F2B110" w:rsidR="007755FD" w:rsidRPr="00814ACC" w:rsidRDefault="007755FD" w:rsidP="00645F87">
            <w:pPr>
              <w:ind w:right="-330"/>
              <w:jc w:val="both"/>
              <w:rPr>
                <w:rFonts w:ascii="Calibri" w:hAnsi="Calibri" w:cs="Calibri"/>
              </w:rPr>
            </w:pPr>
            <w:r w:rsidRPr="00814ACC">
              <w:rPr>
                <w:rFonts w:ascii="Calibri" w:hAnsi="Calibri" w:cs="Calibri"/>
              </w:rPr>
              <w:t>2.</w:t>
            </w:r>
          </w:p>
        </w:tc>
        <w:tc>
          <w:tcPr>
            <w:tcW w:w="3830" w:type="dxa"/>
          </w:tcPr>
          <w:p w14:paraId="2FE0E6F4" w14:textId="40824BAE" w:rsidR="007755FD" w:rsidRPr="00814ACC" w:rsidRDefault="007755FD" w:rsidP="00645F87">
            <w:pPr>
              <w:ind w:right="-330"/>
              <w:jc w:val="both"/>
              <w:rPr>
                <w:rFonts w:ascii="Calibri" w:hAnsi="Calibri" w:cs="Calibri"/>
              </w:rPr>
            </w:pPr>
            <w:r w:rsidRPr="00814ACC">
              <w:rPr>
                <w:rFonts w:ascii="Calibri" w:hAnsi="Calibri" w:cs="Calibri"/>
              </w:rPr>
              <w:t>BOQ</w:t>
            </w:r>
          </w:p>
        </w:tc>
        <w:tc>
          <w:tcPr>
            <w:tcW w:w="5381" w:type="dxa"/>
          </w:tcPr>
          <w:p w14:paraId="6208E033" w14:textId="64269025" w:rsidR="007755FD" w:rsidRPr="00814ACC" w:rsidRDefault="007755FD" w:rsidP="006F5638">
            <w:pPr>
              <w:ind w:right="-330"/>
              <w:jc w:val="both"/>
              <w:rPr>
                <w:rFonts w:ascii="Calibri" w:hAnsi="Calibri" w:cs="Calibri"/>
              </w:rPr>
            </w:pPr>
            <w:r w:rsidRPr="00814ACC">
              <w:rPr>
                <w:rFonts w:ascii="Calibri" w:hAnsi="Calibri" w:cs="Calibri"/>
              </w:rPr>
              <w:t xml:space="preserve">As per the attached Annexure </w:t>
            </w:r>
            <w:r w:rsidR="00EF0B45" w:rsidRPr="00814ACC">
              <w:rPr>
                <w:rFonts w:ascii="Calibri" w:hAnsi="Calibri" w:cs="Calibri"/>
              </w:rPr>
              <w:t>–</w:t>
            </w:r>
            <w:r w:rsidRPr="00814ACC">
              <w:rPr>
                <w:rFonts w:ascii="Calibri" w:hAnsi="Calibri" w:cs="Calibri"/>
              </w:rPr>
              <w:t xml:space="preserve"> </w:t>
            </w:r>
            <w:r w:rsidR="00DB5457" w:rsidRPr="00814ACC">
              <w:rPr>
                <w:rFonts w:ascii="Calibri" w:hAnsi="Calibri" w:cs="Calibri"/>
              </w:rPr>
              <w:t>2</w:t>
            </w:r>
          </w:p>
        </w:tc>
      </w:tr>
      <w:tr w:rsidR="007755FD" w:rsidRPr="00814ACC" w14:paraId="36F01490" w14:textId="77777777" w:rsidTr="00257676">
        <w:trPr>
          <w:trHeight w:val="586"/>
          <w:jc w:val="center"/>
        </w:trPr>
        <w:tc>
          <w:tcPr>
            <w:tcW w:w="418" w:type="dxa"/>
          </w:tcPr>
          <w:p w14:paraId="4E15F0B4" w14:textId="4D359745" w:rsidR="00990BD9" w:rsidRPr="00814ACC" w:rsidRDefault="00BC20E6" w:rsidP="00645F87">
            <w:pPr>
              <w:ind w:right="-330"/>
              <w:jc w:val="both"/>
              <w:rPr>
                <w:rFonts w:ascii="Calibri" w:hAnsi="Calibri" w:cs="Calibri"/>
              </w:rPr>
            </w:pPr>
            <w:r w:rsidRPr="00814ACC">
              <w:rPr>
                <w:rFonts w:ascii="Calibri" w:hAnsi="Calibri" w:cs="Calibri"/>
              </w:rPr>
              <w:t xml:space="preserve"> </w:t>
            </w:r>
            <w:r w:rsidR="00990BD9" w:rsidRPr="00814ACC">
              <w:rPr>
                <w:rFonts w:ascii="Calibri" w:hAnsi="Calibri" w:cs="Calibri"/>
              </w:rPr>
              <w:t>3.</w:t>
            </w:r>
          </w:p>
        </w:tc>
        <w:tc>
          <w:tcPr>
            <w:tcW w:w="3830" w:type="dxa"/>
          </w:tcPr>
          <w:p w14:paraId="27F96FE0" w14:textId="5CA5C135" w:rsidR="007755FD" w:rsidRPr="00814ACC" w:rsidRDefault="007755FD" w:rsidP="00645F87">
            <w:pPr>
              <w:ind w:right="-330"/>
              <w:jc w:val="both"/>
              <w:rPr>
                <w:rFonts w:ascii="Calibri" w:hAnsi="Calibri" w:cs="Calibri"/>
              </w:rPr>
            </w:pPr>
            <w:r w:rsidRPr="00814ACC">
              <w:rPr>
                <w:rFonts w:ascii="Calibri" w:hAnsi="Calibri" w:cs="Calibri"/>
              </w:rPr>
              <w:t>Last date of Submission of offer</w:t>
            </w:r>
          </w:p>
        </w:tc>
        <w:tc>
          <w:tcPr>
            <w:tcW w:w="5381" w:type="dxa"/>
          </w:tcPr>
          <w:p w14:paraId="2745AC4F" w14:textId="22DDEE7C" w:rsidR="007755FD" w:rsidRPr="00814ACC" w:rsidRDefault="00EF0B45" w:rsidP="00F8407E">
            <w:pPr>
              <w:ind w:right="-330"/>
              <w:jc w:val="both"/>
              <w:rPr>
                <w:rFonts w:ascii="Calibri" w:hAnsi="Calibri" w:cs="Calibri"/>
              </w:rPr>
            </w:pPr>
            <w:r w:rsidRPr="00814ACC">
              <w:rPr>
                <w:rFonts w:ascii="Calibri" w:hAnsi="Calibri" w:cs="Calibri"/>
              </w:rPr>
              <w:t xml:space="preserve">by </w:t>
            </w:r>
            <w:r w:rsidR="00F8407E">
              <w:rPr>
                <w:rFonts w:ascii="Calibri" w:hAnsi="Calibri" w:cs="Calibri"/>
              </w:rPr>
              <w:t>11</w:t>
            </w:r>
            <w:r w:rsidR="006F5638" w:rsidRPr="006F5638">
              <w:rPr>
                <w:rFonts w:ascii="Calibri" w:hAnsi="Calibri" w:cs="Calibri"/>
                <w:vertAlign w:val="superscript"/>
              </w:rPr>
              <w:t>th</w:t>
            </w:r>
            <w:r w:rsidR="006F5638">
              <w:rPr>
                <w:rFonts w:ascii="Calibri" w:hAnsi="Calibri" w:cs="Calibri"/>
              </w:rPr>
              <w:t xml:space="preserve"> </w:t>
            </w:r>
            <w:r w:rsidR="00F8407E">
              <w:rPr>
                <w:rFonts w:ascii="Calibri" w:hAnsi="Calibri" w:cs="Calibri"/>
              </w:rPr>
              <w:t>December</w:t>
            </w:r>
            <w:r w:rsidR="001453B1">
              <w:rPr>
                <w:rFonts w:ascii="Calibri" w:hAnsi="Calibri" w:cs="Calibri"/>
              </w:rPr>
              <w:t xml:space="preserve"> </w:t>
            </w:r>
            <w:bookmarkStart w:id="0" w:name="_GoBack"/>
            <w:bookmarkEnd w:id="0"/>
            <w:r w:rsidRPr="00814ACC">
              <w:rPr>
                <w:rFonts w:ascii="Calibri" w:hAnsi="Calibri" w:cs="Calibri"/>
              </w:rPr>
              <w:t>2023</w:t>
            </w:r>
          </w:p>
        </w:tc>
      </w:tr>
      <w:tr w:rsidR="007755FD" w:rsidRPr="00814ACC" w14:paraId="6F39504B" w14:textId="77777777" w:rsidTr="00257676">
        <w:trPr>
          <w:trHeight w:val="569"/>
          <w:jc w:val="center"/>
        </w:trPr>
        <w:tc>
          <w:tcPr>
            <w:tcW w:w="418" w:type="dxa"/>
          </w:tcPr>
          <w:p w14:paraId="7FB30C61" w14:textId="3E4DE761" w:rsidR="007755FD" w:rsidRPr="00814ACC" w:rsidRDefault="00DB5457" w:rsidP="00645F87">
            <w:pPr>
              <w:ind w:right="-330"/>
              <w:jc w:val="both"/>
              <w:rPr>
                <w:rFonts w:ascii="Calibri" w:hAnsi="Calibri" w:cs="Calibri"/>
              </w:rPr>
            </w:pPr>
            <w:r w:rsidRPr="00814ACC">
              <w:rPr>
                <w:rFonts w:ascii="Calibri" w:hAnsi="Calibri" w:cs="Calibri"/>
              </w:rPr>
              <w:t>4</w:t>
            </w:r>
            <w:r w:rsidR="00990BD9" w:rsidRPr="00814ACC">
              <w:rPr>
                <w:rFonts w:ascii="Calibri" w:hAnsi="Calibri" w:cs="Calibri"/>
              </w:rPr>
              <w:t>.</w:t>
            </w:r>
          </w:p>
        </w:tc>
        <w:tc>
          <w:tcPr>
            <w:tcW w:w="3830" w:type="dxa"/>
          </w:tcPr>
          <w:p w14:paraId="1986FB49" w14:textId="27D7B70B" w:rsidR="007755FD" w:rsidRPr="00814ACC" w:rsidRDefault="007755FD" w:rsidP="00645F87">
            <w:pPr>
              <w:ind w:right="-330"/>
              <w:jc w:val="both"/>
              <w:rPr>
                <w:rFonts w:ascii="Calibri" w:hAnsi="Calibri" w:cs="Calibri"/>
              </w:rPr>
            </w:pPr>
            <w:r w:rsidRPr="00814ACC">
              <w:rPr>
                <w:rFonts w:ascii="Calibri" w:hAnsi="Calibri" w:cs="Calibri"/>
              </w:rPr>
              <w:t>Working Period</w:t>
            </w:r>
          </w:p>
        </w:tc>
        <w:tc>
          <w:tcPr>
            <w:tcW w:w="5381" w:type="dxa"/>
          </w:tcPr>
          <w:p w14:paraId="6A62E6B3" w14:textId="77777777" w:rsidR="007755FD" w:rsidRPr="00814ACC" w:rsidRDefault="007755FD" w:rsidP="00645F87">
            <w:pPr>
              <w:ind w:right="-330"/>
              <w:jc w:val="both"/>
              <w:rPr>
                <w:rFonts w:ascii="Calibri" w:hAnsi="Calibri" w:cs="Calibri"/>
              </w:rPr>
            </w:pPr>
          </w:p>
        </w:tc>
      </w:tr>
      <w:tr w:rsidR="007755FD" w:rsidRPr="00814ACC" w14:paraId="54846BED" w14:textId="77777777" w:rsidTr="00257676">
        <w:trPr>
          <w:trHeight w:val="693"/>
          <w:jc w:val="center"/>
        </w:trPr>
        <w:tc>
          <w:tcPr>
            <w:tcW w:w="418" w:type="dxa"/>
          </w:tcPr>
          <w:p w14:paraId="6EC5D5BF" w14:textId="77777777" w:rsidR="007755FD" w:rsidRPr="00814ACC" w:rsidRDefault="007755FD" w:rsidP="00645F87">
            <w:pPr>
              <w:ind w:right="-330"/>
              <w:jc w:val="both"/>
              <w:rPr>
                <w:rFonts w:ascii="Calibri" w:hAnsi="Calibri" w:cs="Calibri"/>
              </w:rPr>
            </w:pPr>
          </w:p>
        </w:tc>
        <w:tc>
          <w:tcPr>
            <w:tcW w:w="3830" w:type="dxa"/>
          </w:tcPr>
          <w:p w14:paraId="04CA4356" w14:textId="576A7386" w:rsidR="007755FD" w:rsidRPr="00814ACC" w:rsidRDefault="00990BD9" w:rsidP="00645F87">
            <w:pPr>
              <w:pStyle w:val="ListParagraph"/>
              <w:numPr>
                <w:ilvl w:val="0"/>
                <w:numId w:val="7"/>
              </w:numPr>
              <w:ind w:left="455" w:right="-330" w:hanging="425"/>
              <w:jc w:val="both"/>
              <w:rPr>
                <w:rFonts w:ascii="Calibri" w:hAnsi="Calibri" w:cs="Calibri"/>
              </w:rPr>
            </w:pPr>
            <w:r w:rsidRPr="00814ACC">
              <w:rPr>
                <w:rFonts w:ascii="Calibri" w:hAnsi="Calibri" w:cs="Calibri"/>
              </w:rPr>
              <w:t>Duration of Work</w:t>
            </w:r>
          </w:p>
        </w:tc>
        <w:tc>
          <w:tcPr>
            <w:tcW w:w="5381" w:type="dxa"/>
          </w:tcPr>
          <w:p w14:paraId="5E85F7E8" w14:textId="12131FF0" w:rsidR="007755FD" w:rsidRPr="00814ACC" w:rsidRDefault="00F8407E" w:rsidP="00995C13">
            <w:pPr>
              <w:ind w:right="32"/>
              <w:jc w:val="both"/>
              <w:rPr>
                <w:rFonts w:ascii="Calibri" w:hAnsi="Calibri" w:cs="Calibri"/>
              </w:rPr>
            </w:pPr>
            <w:r>
              <w:rPr>
                <w:rFonts w:ascii="Calibri" w:hAnsi="Calibri" w:cs="Calibri"/>
              </w:rPr>
              <w:t xml:space="preserve">Max. </w:t>
            </w:r>
            <w:r w:rsidR="00EF0B45" w:rsidRPr="00814ACC">
              <w:rPr>
                <w:rFonts w:ascii="Calibri" w:hAnsi="Calibri" w:cs="Calibri"/>
              </w:rPr>
              <w:t xml:space="preserve">25 days for Annual </w:t>
            </w:r>
            <w:r w:rsidR="00DE401A">
              <w:rPr>
                <w:rFonts w:ascii="Calibri" w:hAnsi="Calibri" w:cs="Calibri"/>
              </w:rPr>
              <w:t xml:space="preserve">Medical </w:t>
            </w:r>
            <w:r w:rsidR="00EF0B45" w:rsidRPr="00814ACC">
              <w:rPr>
                <w:rFonts w:ascii="Calibri" w:hAnsi="Calibri" w:cs="Calibri"/>
              </w:rPr>
              <w:t xml:space="preserve">Health </w:t>
            </w:r>
            <w:r w:rsidR="00995C13" w:rsidRPr="00814ACC">
              <w:rPr>
                <w:rFonts w:ascii="Calibri" w:hAnsi="Calibri" w:cs="Calibri"/>
              </w:rPr>
              <w:t>Check-up</w:t>
            </w:r>
            <w:r w:rsidR="00990BD9" w:rsidRPr="00814ACC">
              <w:rPr>
                <w:rFonts w:ascii="Calibri" w:hAnsi="Calibri" w:cs="Calibri"/>
              </w:rPr>
              <w:t xml:space="preserve"> </w:t>
            </w:r>
            <w:r w:rsidR="00995C13">
              <w:rPr>
                <w:rFonts w:ascii="Calibri" w:hAnsi="Calibri" w:cs="Calibri"/>
              </w:rPr>
              <w:t>of all the employees</w:t>
            </w:r>
          </w:p>
        </w:tc>
      </w:tr>
      <w:tr w:rsidR="007755FD" w:rsidRPr="00814ACC" w14:paraId="06C2D41B" w14:textId="77777777" w:rsidTr="00257676">
        <w:trPr>
          <w:trHeight w:val="561"/>
          <w:jc w:val="center"/>
        </w:trPr>
        <w:tc>
          <w:tcPr>
            <w:tcW w:w="418" w:type="dxa"/>
          </w:tcPr>
          <w:p w14:paraId="19A25055" w14:textId="77777777" w:rsidR="007755FD" w:rsidRPr="00814ACC" w:rsidRDefault="007755FD" w:rsidP="00645F87">
            <w:pPr>
              <w:ind w:right="-330"/>
              <w:jc w:val="both"/>
              <w:rPr>
                <w:rFonts w:ascii="Calibri" w:hAnsi="Calibri" w:cs="Calibri"/>
              </w:rPr>
            </w:pPr>
          </w:p>
        </w:tc>
        <w:tc>
          <w:tcPr>
            <w:tcW w:w="3830" w:type="dxa"/>
          </w:tcPr>
          <w:p w14:paraId="772D4B78" w14:textId="2E360314" w:rsidR="007755FD" w:rsidRPr="00814ACC" w:rsidRDefault="00990BD9" w:rsidP="00645F87">
            <w:pPr>
              <w:pStyle w:val="ListParagraph"/>
              <w:numPr>
                <w:ilvl w:val="0"/>
                <w:numId w:val="7"/>
              </w:numPr>
              <w:ind w:left="455" w:right="-330" w:hanging="425"/>
              <w:jc w:val="both"/>
              <w:rPr>
                <w:rFonts w:ascii="Calibri" w:hAnsi="Calibri" w:cs="Calibri"/>
              </w:rPr>
            </w:pPr>
            <w:r w:rsidRPr="00814ACC">
              <w:rPr>
                <w:rFonts w:ascii="Calibri" w:hAnsi="Calibri" w:cs="Calibri"/>
              </w:rPr>
              <w:t>Mobilization</w:t>
            </w:r>
            <w:r w:rsidRPr="00814ACC">
              <w:rPr>
                <w:rFonts w:ascii="Calibri" w:hAnsi="Calibri" w:cs="Calibri"/>
              </w:rPr>
              <w:tab/>
            </w:r>
          </w:p>
        </w:tc>
        <w:tc>
          <w:tcPr>
            <w:tcW w:w="5381" w:type="dxa"/>
          </w:tcPr>
          <w:p w14:paraId="1FB53BC6" w14:textId="55111072" w:rsidR="007755FD" w:rsidRPr="00814ACC" w:rsidRDefault="00990BD9" w:rsidP="00995C13">
            <w:pPr>
              <w:ind w:right="32"/>
              <w:jc w:val="both"/>
              <w:rPr>
                <w:rFonts w:ascii="Calibri" w:hAnsi="Calibri" w:cs="Calibri"/>
              </w:rPr>
            </w:pPr>
            <w:r w:rsidRPr="00814ACC">
              <w:rPr>
                <w:rFonts w:ascii="Calibri" w:hAnsi="Calibri" w:cs="Calibri"/>
              </w:rPr>
              <w:t>At least 5 Days prior to the schedule of start of work</w:t>
            </w:r>
            <w:r w:rsidR="00995C13">
              <w:rPr>
                <w:rFonts w:ascii="Calibri" w:hAnsi="Calibri" w:cs="Calibri"/>
              </w:rPr>
              <w:t xml:space="preserve"> or as per CMO of KMPCL</w:t>
            </w:r>
            <w:r w:rsidRPr="00814ACC">
              <w:rPr>
                <w:rFonts w:ascii="Calibri" w:hAnsi="Calibri" w:cs="Calibri"/>
              </w:rPr>
              <w:t>.</w:t>
            </w:r>
          </w:p>
        </w:tc>
      </w:tr>
      <w:tr w:rsidR="007755FD" w:rsidRPr="00814ACC" w14:paraId="239C531E" w14:textId="77777777" w:rsidTr="00257676">
        <w:trPr>
          <w:trHeight w:val="552"/>
          <w:jc w:val="center"/>
        </w:trPr>
        <w:tc>
          <w:tcPr>
            <w:tcW w:w="418" w:type="dxa"/>
          </w:tcPr>
          <w:p w14:paraId="606789FF" w14:textId="77777777" w:rsidR="007755FD" w:rsidRPr="00814ACC" w:rsidRDefault="007755FD" w:rsidP="00645F87">
            <w:pPr>
              <w:ind w:right="-330"/>
              <w:jc w:val="both"/>
              <w:rPr>
                <w:rFonts w:ascii="Calibri" w:hAnsi="Calibri" w:cs="Calibri"/>
              </w:rPr>
            </w:pPr>
          </w:p>
        </w:tc>
        <w:tc>
          <w:tcPr>
            <w:tcW w:w="3830" w:type="dxa"/>
          </w:tcPr>
          <w:p w14:paraId="7B4FB39F" w14:textId="4043FA6D" w:rsidR="007755FD" w:rsidRPr="00814ACC" w:rsidRDefault="00990BD9" w:rsidP="00645F87">
            <w:pPr>
              <w:pStyle w:val="ListParagraph"/>
              <w:numPr>
                <w:ilvl w:val="0"/>
                <w:numId w:val="7"/>
              </w:numPr>
              <w:ind w:left="455" w:right="-330" w:hanging="425"/>
              <w:jc w:val="both"/>
              <w:rPr>
                <w:rFonts w:ascii="Calibri" w:hAnsi="Calibri" w:cs="Calibri"/>
              </w:rPr>
            </w:pPr>
            <w:r w:rsidRPr="00814ACC">
              <w:rPr>
                <w:rFonts w:ascii="Calibri" w:hAnsi="Calibri" w:cs="Calibri"/>
              </w:rPr>
              <w:t>Date of Start of Work</w:t>
            </w:r>
          </w:p>
        </w:tc>
        <w:tc>
          <w:tcPr>
            <w:tcW w:w="5381" w:type="dxa"/>
          </w:tcPr>
          <w:p w14:paraId="3BAAD439" w14:textId="17EC582D" w:rsidR="007755FD" w:rsidRPr="00814ACC" w:rsidRDefault="00995C13" w:rsidP="00995C13">
            <w:pPr>
              <w:ind w:right="32"/>
              <w:jc w:val="both"/>
              <w:rPr>
                <w:rFonts w:ascii="Calibri" w:hAnsi="Calibri" w:cs="Calibri"/>
              </w:rPr>
            </w:pPr>
            <w:r>
              <w:rPr>
                <w:rFonts w:ascii="Calibri" w:hAnsi="Calibri" w:cs="Calibri"/>
              </w:rPr>
              <w:t>Immediately after issuance of the work order or as informed by CMO of KMPCL</w:t>
            </w:r>
          </w:p>
        </w:tc>
      </w:tr>
      <w:tr w:rsidR="00990BD9" w:rsidRPr="00814ACC" w14:paraId="6FE2F3B9" w14:textId="77777777" w:rsidTr="00257676">
        <w:trPr>
          <w:trHeight w:val="687"/>
          <w:jc w:val="center"/>
        </w:trPr>
        <w:tc>
          <w:tcPr>
            <w:tcW w:w="418" w:type="dxa"/>
          </w:tcPr>
          <w:p w14:paraId="0B239985" w14:textId="77777777" w:rsidR="00990BD9" w:rsidRPr="00814ACC" w:rsidRDefault="00990BD9" w:rsidP="00645F87">
            <w:pPr>
              <w:ind w:right="-330"/>
              <w:jc w:val="both"/>
              <w:rPr>
                <w:rFonts w:ascii="Calibri" w:hAnsi="Calibri" w:cs="Calibri"/>
              </w:rPr>
            </w:pPr>
          </w:p>
        </w:tc>
        <w:tc>
          <w:tcPr>
            <w:tcW w:w="3830" w:type="dxa"/>
          </w:tcPr>
          <w:p w14:paraId="6FC53AB0" w14:textId="1DCE4451" w:rsidR="00990BD9" w:rsidRPr="00814ACC" w:rsidRDefault="00990BD9" w:rsidP="00645F87">
            <w:pPr>
              <w:pStyle w:val="ListParagraph"/>
              <w:numPr>
                <w:ilvl w:val="0"/>
                <w:numId w:val="7"/>
              </w:numPr>
              <w:ind w:left="455" w:right="-330" w:hanging="425"/>
              <w:jc w:val="both"/>
              <w:rPr>
                <w:rFonts w:ascii="Calibri" w:hAnsi="Calibri" w:cs="Calibri"/>
              </w:rPr>
            </w:pPr>
            <w:r w:rsidRPr="00814ACC">
              <w:rPr>
                <w:rFonts w:ascii="Calibri" w:hAnsi="Calibri" w:cs="Calibri"/>
              </w:rPr>
              <w:t>Notice to Proceed</w:t>
            </w:r>
          </w:p>
        </w:tc>
        <w:tc>
          <w:tcPr>
            <w:tcW w:w="5381" w:type="dxa"/>
          </w:tcPr>
          <w:p w14:paraId="7C6954B1" w14:textId="28C4D27F" w:rsidR="00990BD9" w:rsidRPr="00814ACC" w:rsidRDefault="00995C13" w:rsidP="00645F87">
            <w:pPr>
              <w:ind w:right="-330"/>
              <w:jc w:val="both"/>
              <w:rPr>
                <w:rFonts w:ascii="Calibri" w:hAnsi="Calibri" w:cs="Calibri"/>
              </w:rPr>
            </w:pPr>
            <w:r>
              <w:rPr>
                <w:rFonts w:ascii="Calibri" w:hAnsi="Calibri" w:cs="Calibri"/>
              </w:rPr>
              <w:t>Shall be issued along with the Work order</w:t>
            </w:r>
          </w:p>
        </w:tc>
      </w:tr>
      <w:tr w:rsidR="00634432" w:rsidRPr="00814ACC" w14:paraId="6280F949" w14:textId="77777777" w:rsidTr="00257676">
        <w:trPr>
          <w:trHeight w:val="687"/>
          <w:jc w:val="center"/>
        </w:trPr>
        <w:tc>
          <w:tcPr>
            <w:tcW w:w="418" w:type="dxa"/>
          </w:tcPr>
          <w:p w14:paraId="2D6F0B7B" w14:textId="77777777" w:rsidR="00634432" w:rsidRPr="00814ACC" w:rsidRDefault="00634432" w:rsidP="00645F87">
            <w:pPr>
              <w:ind w:right="-330"/>
              <w:jc w:val="both"/>
              <w:rPr>
                <w:rFonts w:ascii="Calibri" w:hAnsi="Calibri" w:cs="Calibri"/>
              </w:rPr>
            </w:pPr>
          </w:p>
        </w:tc>
        <w:tc>
          <w:tcPr>
            <w:tcW w:w="3830" w:type="dxa"/>
          </w:tcPr>
          <w:p w14:paraId="18182A9A" w14:textId="45E23CC1" w:rsidR="00634432" w:rsidRPr="00814ACC" w:rsidRDefault="00634432" w:rsidP="00645F87">
            <w:pPr>
              <w:pStyle w:val="ListParagraph"/>
              <w:numPr>
                <w:ilvl w:val="0"/>
                <w:numId w:val="7"/>
              </w:numPr>
              <w:ind w:left="455" w:right="-330" w:hanging="425"/>
              <w:jc w:val="both"/>
              <w:rPr>
                <w:rFonts w:ascii="Calibri" w:hAnsi="Calibri" w:cs="Calibri"/>
              </w:rPr>
            </w:pPr>
            <w:r w:rsidRPr="00814ACC">
              <w:rPr>
                <w:rFonts w:ascii="Calibri" w:hAnsi="Calibri" w:cs="Calibri"/>
              </w:rPr>
              <w:t>Completion of Work</w:t>
            </w:r>
          </w:p>
        </w:tc>
        <w:tc>
          <w:tcPr>
            <w:tcW w:w="5381" w:type="dxa"/>
          </w:tcPr>
          <w:p w14:paraId="72272345" w14:textId="17C0DAB8" w:rsidR="00634432" w:rsidRPr="00814ACC" w:rsidRDefault="00EF0B45" w:rsidP="00645F87">
            <w:pPr>
              <w:ind w:right="-330"/>
              <w:jc w:val="both"/>
              <w:rPr>
                <w:rFonts w:ascii="Calibri" w:hAnsi="Calibri" w:cs="Calibri"/>
              </w:rPr>
            </w:pPr>
            <w:r w:rsidRPr="00814ACC">
              <w:rPr>
                <w:rFonts w:ascii="Calibri" w:hAnsi="Calibri" w:cs="Calibri"/>
              </w:rPr>
              <w:t>As per Point</w:t>
            </w:r>
            <w:r w:rsidR="00DE401A">
              <w:rPr>
                <w:rFonts w:ascii="Calibri" w:hAnsi="Calibri" w:cs="Calibri"/>
              </w:rPr>
              <w:t xml:space="preserve"> 4</w:t>
            </w:r>
            <w:r w:rsidRPr="00814ACC">
              <w:rPr>
                <w:rFonts w:ascii="Calibri" w:hAnsi="Calibri" w:cs="Calibri"/>
              </w:rPr>
              <w:t xml:space="preserve"> (a)</w:t>
            </w:r>
          </w:p>
        </w:tc>
      </w:tr>
      <w:tr w:rsidR="00634432" w:rsidRPr="00814ACC" w14:paraId="713B4F9A" w14:textId="77777777" w:rsidTr="00257676">
        <w:trPr>
          <w:trHeight w:val="687"/>
          <w:jc w:val="center"/>
        </w:trPr>
        <w:tc>
          <w:tcPr>
            <w:tcW w:w="418" w:type="dxa"/>
          </w:tcPr>
          <w:p w14:paraId="7DE1A0F9" w14:textId="77777777" w:rsidR="00634432" w:rsidRPr="00814ACC" w:rsidRDefault="00634432" w:rsidP="00645F87">
            <w:pPr>
              <w:ind w:right="-330"/>
              <w:jc w:val="both"/>
              <w:rPr>
                <w:rFonts w:ascii="Calibri" w:hAnsi="Calibri" w:cs="Calibri"/>
              </w:rPr>
            </w:pPr>
          </w:p>
        </w:tc>
        <w:tc>
          <w:tcPr>
            <w:tcW w:w="3830" w:type="dxa"/>
          </w:tcPr>
          <w:p w14:paraId="53E973E1" w14:textId="0F00B3DA" w:rsidR="00634432" w:rsidRPr="00814ACC" w:rsidRDefault="00634432" w:rsidP="00645F87">
            <w:pPr>
              <w:pStyle w:val="ListParagraph"/>
              <w:numPr>
                <w:ilvl w:val="0"/>
                <w:numId w:val="7"/>
              </w:numPr>
              <w:ind w:left="455" w:right="-330" w:hanging="425"/>
              <w:jc w:val="both"/>
              <w:rPr>
                <w:rFonts w:ascii="Calibri" w:hAnsi="Calibri" w:cs="Calibri"/>
              </w:rPr>
            </w:pPr>
            <w:r w:rsidRPr="00814ACC">
              <w:rPr>
                <w:rFonts w:ascii="Calibri" w:hAnsi="Calibri" w:cs="Calibri"/>
              </w:rPr>
              <w:t>Validity of Work</w:t>
            </w:r>
          </w:p>
        </w:tc>
        <w:tc>
          <w:tcPr>
            <w:tcW w:w="5381" w:type="dxa"/>
          </w:tcPr>
          <w:p w14:paraId="3E0F6FA8" w14:textId="5344A580" w:rsidR="00634432" w:rsidRPr="00814ACC" w:rsidRDefault="00634432" w:rsidP="00995C13">
            <w:pPr>
              <w:ind w:right="-330"/>
              <w:jc w:val="both"/>
              <w:rPr>
                <w:rFonts w:ascii="Calibri" w:hAnsi="Calibri" w:cs="Calibri"/>
              </w:rPr>
            </w:pPr>
            <w:r w:rsidRPr="00814ACC">
              <w:rPr>
                <w:rFonts w:ascii="Calibri" w:hAnsi="Calibri" w:cs="Calibri"/>
              </w:rPr>
              <w:t>One Year</w:t>
            </w:r>
          </w:p>
        </w:tc>
      </w:tr>
      <w:tr w:rsidR="00990BD9" w:rsidRPr="00814ACC" w14:paraId="71C91872" w14:textId="77777777" w:rsidTr="00257676">
        <w:trPr>
          <w:trHeight w:val="1007"/>
          <w:jc w:val="center"/>
        </w:trPr>
        <w:tc>
          <w:tcPr>
            <w:tcW w:w="418" w:type="dxa"/>
          </w:tcPr>
          <w:p w14:paraId="75036FE2" w14:textId="2A71D2C6" w:rsidR="00990BD9" w:rsidRPr="00814ACC" w:rsidRDefault="00990BD9" w:rsidP="00645F87">
            <w:pPr>
              <w:ind w:right="-330"/>
              <w:jc w:val="both"/>
              <w:rPr>
                <w:rFonts w:ascii="Calibri" w:hAnsi="Calibri" w:cs="Calibri"/>
              </w:rPr>
            </w:pPr>
            <w:r w:rsidRPr="00814ACC">
              <w:rPr>
                <w:rFonts w:ascii="Calibri" w:hAnsi="Calibri" w:cs="Calibri"/>
              </w:rPr>
              <w:t>6.</w:t>
            </w:r>
          </w:p>
        </w:tc>
        <w:tc>
          <w:tcPr>
            <w:tcW w:w="3830" w:type="dxa"/>
          </w:tcPr>
          <w:p w14:paraId="1FE823F8" w14:textId="5FE532A0" w:rsidR="00990BD9" w:rsidRPr="00814ACC" w:rsidRDefault="00990BD9" w:rsidP="00645F87">
            <w:pPr>
              <w:ind w:right="-330"/>
              <w:jc w:val="both"/>
              <w:rPr>
                <w:rFonts w:ascii="Calibri" w:hAnsi="Calibri" w:cs="Calibri"/>
              </w:rPr>
            </w:pPr>
            <w:r w:rsidRPr="00814ACC">
              <w:rPr>
                <w:rFonts w:ascii="Calibri" w:hAnsi="Calibri" w:cs="Calibri"/>
              </w:rPr>
              <w:t>Payment Terms</w:t>
            </w:r>
          </w:p>
        </w:tc>
        <w:tc>
          <w:tcPr>
            <w:tcW w:w="5381" w:type="dxa"/>
          </w:tcPr>
          <w:p w14:paraId="27B8A61B" w14:textId="079493AD" w:rsidR="00990BD9" w:rsidRPr="00814ACC" w:rsidRDefault="00990BD9" w:rsidP="00995C13">
            <w:pPr>
              <w:ind w:right="32"/>
              <w:jc w:val="both"/>
              <w:rPr>
                <w:rFonts w:ascii="Calibri" w:hAnsi="Calibri" w:cs="Calibri"/>
              </w:rPr>
            </w:pPr>
            <w:r w:rsidRPr="00814ACC">
              <w:rPr>
                <w:rFonts w:ascii="Calibri" w:hAnsi="Calibri" w:cs="Calibri"/>
              </w:rPr>
              <w:t xml:space="preserve">100% </w:t>
            </w:r>
            <w:r w:rsidR="00995C13">
              <w:rPr>
                <w:rFonts w:ascii="Calibri" w:hAnsi="Calibri" w:cs="Calibri"/>
              </w:rPr>
              <w:t xml:space="preserve">of the certified Invoice value shall be paid within </w:t>
            </w:r>
            <w:r w:rsidRPr="00814ACC">
              <w:rPr>
                <w:rFonts w:ascii="Calibri" w:hAnsi="Calibri" w:cs="Calibri"/>
              </w:rPr>
              <w:t xml:space="preserve">30 days </w:t>
            </w:r>
            <w:r w:rsidR="00995C13">
              <w:rPr>
                <w:rFonts w:ascii="Calibri" w:hAnsi="Calibri" w:cs="Calibri"/>
              </w:rPr>
              <w:t xml:space="preserve">after completion of the work and </w:t>
            </w:r>
            <w:r w:rsidRPr="00814ACC">
              <w:rPr>
                <w:rFonts w:ascii="Calibri" w:hAnsi="Calibri" w:cs="Calibri"/>
              </w:rPr>
              <w:t>upon</w:t>
            </w:r>
            <w:r w:rsidR="00995C13">
              <w:rPr>
                <w:rFonts w:ascii="Calibri" w:hAnsi="Calibri" w:cs="Calibri"/>
              </w:rPr>
              <w:t xml:space="preserve"> </w:t>
            </w:r>
            <w:r w:rsidRPr="00814ACC">
              <w:rPr>
                <w:rFonts w:ascii="Calibri" w:hAnsi="Calibri" w:cs="Calibri"/>
              </w:rPr>
              <w:t xml:space="preserve">submission </w:t>
            </w:r>
            <w:r w:rsidR="00995C13" w:rsidRPr="00814ACC">
              <w:rPr>
                <w:rFonts w:ascii="Calibri" w:hAnsi="Calibri" w:cs="Calibri"/>
              </w:rPr>
              <w:t>of Commercial</w:t>
            </w:r>
            <w:r w:rsidRPr="00814ACC">
              <w:rPr>
                <w:rFonts w:ascii="Calibri" w:hAnsi="Calibri" w:cs="Calibri"/>
              </w:rPr>
              <w:t xml:space="preserve"> invoice duly certified by </w:t>
            </w:r>
            <w:r w:rsidR="00995C13">
              <w:rPr>
                <w:rFonts w:ascii="Calibri" w:hAnsi="Calibri" w:cs="Calibri"/>
              </w:rPr>
              <w:t xml:space="preserve">CMO/ Plant head of </w:t>
            </w:r>
            <w:r w:rsidR="00AA6FB9" w:rsidRPr="00814ACC">
              <w:rPr>
                <w:rFonts w:ascii="Calibri" w:hAnsi="Calibri" w:cs="Calibri"/>
              </w:rPr>
              <w:t>KMPCL</w:t>
            </w:r>
          </w:p>
        </w:tc>
      </w:tr>
      <w:tr w:rsidR="00990BD9" w:rsidRPr="00814ACC" w14:paraId="3D76CFAF" w14:textId="77777777" w:rsidTr="00903046">
        <w:trPr>
          <w:trHeight w:val="1194"/>
          <w:jc w:val="center"/>
        </w:trPr>
        <w:tc>
          <w:tcPr>
            <w:tcW w:w="418" w:type="dxa"/>
          </w:tcPr>
          <w:p w14:paraId="26B4FE83" w14:textId="4DD4A303" w:rsidR="00990BD9" w:rsidRPr="00814ACC" w:rsidRDefault="00990BD9" w:rsidP="00645F87">
            <w:pPr>
              <w:ind w:right="-330"/>
              <w:jc w:val="both"/>
              <w:rPr>
                <w:rFonts w:ascii="Calibri" w:hAnsi="Calibri" w:cs="Calibri"/>
              </w:rPr>
            </w:pPr>
            <w:r w:rsidRPr="00814ACC">
              <w:rPr>
                <w:rFonts w:ascii="Calibri" w:hAnsi="Calibri" w:cs="Calibri"/>
              </w:rPr>
              <w:t>7.</w:t>
            </w:r>
          </w:p>
        </w:tc>
        <w:tc>
          <w:tcPr>
            <w:tcW w:w="3830" w:type="dxa"/>
          </w:tcPr>
          <w:p w14:paraId="0894AEA0" w14:textId="120A4FDB" w:rsidR="00990BD9" w:rsidRPr="00814ACC" w:rsidRDefault="00990BD9" w:rsidP="00645F87">
            <w:pPr>
              <w:ind w:right="-330"/>
              <w:jc w:val="both"/>
              <w:rPr>
                <w:rFonts w:ascii="Calibri" w:hAnsi="Calibri" w:cs="Calibri"/>
              </w:rPr>
            </w:pPr>
            <w:r w:rsidRPr="00814ACC">
              <w:rPr>
                <w:rFonts w:ascii="Calibri" w:hAnsi="Calibri" w:cs="Calibri"/>
              </w:rPr>
              <w:t>Correspondence Address for Inquiry</w:t>
            </w:r>
          </w:p>
        </w:tc>
        <w:tc>
          <w:tcPr>
            <w:tcW w:w="5381" w:type="dxa"/>
          </w:tcPr>
          <w:p w14:paraId="4DBF465A" w14:textId="77777777" w:rsidR="00990BD9" w:rsidRPr="00814ACC" w:rsidRDefault="00990BD9" w:rsidP="00645F87">
            <w:pPr>
              <w:ind w:right="-330"/>
              <w:jc w:val="both"/>
              <w:rPr>
                <w:rFonts w:ascii="Calibri" w:hAnsi="Calibri" w:cs="Calibri"/>
              </w:rPr>
            </w:pPr>
            <w:r w:rsidRPr="00814ACC">
              <w:rPr>
                <w:rFonts w:ascii="Calibri" w:hAnsi="Calibri" w:cs="Calibri"/>
              </w:rPr>
              <w:t>KSK MAHANADI POWER COMPANY LIMITED</w:t>
            </w:r>
          </w:p>
          <w:p w14:paraId="3DFAD026" w14:textId="77777777" w:rsidR="00990BD9" w:rsidRPr="00814ACC" w:rsidRDefault="00990BD9" w:rsidP="00645F87">
            <w:pPr>
              <w:ind w:right="-142"/>
              <w:jc w:val="both"/>
              <w:rPr>
                <w:rFonts w:ascii="Calibri" w:hAnsi="Calibri" w:cs="Calibri"/>
              </w:rPr>
            </w:pPr>
            <w:r w:rsidRPr="00814ACC">
              <w:rPr>
                <w:rFonts w:ascii="Calibri" w:hAnsi="Calibri" w:cs="Calibri"/>
              </w:rPr>
              <w:t>8-2-293/82/A/431/A,</w:t>
            </w:r>
          </w:p>
          <w:p w14:paraId="5A101965" w14:textId="77777777" w:rsidR="00990BD9" w:rsidRPr="00814ACC" w:rsidRDefault="00990BD9" w:rsidP="00645F87">
            <w:pPr>
              <w:ind w:right="-142"/>
              <w:jc w:val="both"/>
              <w:rPr>
                <w:rFonts w:ascii="Calibri" w:hAnsi="Calibri" w:cs="Calibri"/>
              </w:rPr>
            </w:pPr>
            <w:r w:rsidRPr="00814ACC">
              <w:rPr>
                <w:rFonts w:ascii="Calibri" w:hAnsi="Calibri" w:cs="Calibri"/>
              </w:rPr>
              <w:t>Road No. 22,</w:t>
            </w:r>
          </w:p>
          <w:p w14:paraId="36AB1E7E" w14:textId="1CDEECEB" w:rsidR="00990BD9" w:rsidRPr="00814ACC" w:rsidRDefault="00990BD9" w:rsidP="00645F87">
            <w:pPr>
              <w:ind w:right="-142"/>
              <w:jc w:val="both"/>
              <w:rPr>
                <w:rFonts w:ascii="Calibri" w:hAnsi="Calibri" w:cs="Calibri"/>
              </w:rPr>
            </w:pPr>
            <w:r w:rsidRPr="00814ACC">
              <w:rPr>
                <w:rFonts w:ascii="Calibri" w:hAnsi="Calibri" w:cs="Calibri"/>
              </w:rPr>
              <w:t>Jubilee Hills, Hyderabad – 500033, Telangana.</w:t>
            </w:r>
          </w:p>
          <w:p w14:paraId="16347EBA" w14:textId="03475851" w:rsidR="00634432" w:rsidRPr="00814ACC" w:rsidRDefault="00634432" w:rsidP="00645F87">
            <w:pPr>
              <w:ind w:right="-142"/>
              <w:jc w:val="both"/>
              <w:rPr>
                <w:rFonts w:ascii="Calibri" w:hAnsi="Calibri" w:cs="Calibri"/>
              </w:rPr>
            </w:pPr>
            <w:r w:rsidRPr="00814ACC">
              <w:rPr>
                <w:rFonts w:ascii="Calibri" w:hAnsi="Calibri" w:cs="Calibri"/>
              </w:rPr>
              <w:t>(Offer Submission)</w:t>
            </w:r>
          </w:p>
          <w:p w14:paraId="6313D39F" w14:textId="26B45837" w:rsidR="00634432" w:rsidRPr="00814ACC" w:rsidRDefault="00634432" w:rsidP="00645F87">
            <w:pPr>
              <w:ind w:right="-142"/>
              <w:jc w:val="both"/>
              <w:rPr>
                <w:rFonts w:ascii="Calibri" w:hAnsi="Calibri" w:cs="Calibri"/>
              </w:rPr>
            </w:pPr>
            <w:r w:rsidRPr="00814ACC">
              <w:rPr>
                <w:rFonts w:ascii="Calibri" w:hAnsi="Calibri" w:cs="Calibri"/>
              </w:rPr>
              <w:t>Contact: Mr. GS Bajwa – 7728888516</w:t>
            </w:r>
          </w:p>
          <w:p w14:paraId="4AFBEB18" w14:textId="26E89F9C" w:rsidR="00990BD9" w:rsidRPr="00814ACC" w:rsidRDefault="00634432" w:rsidP="00AA79D4">
            <w:pPr>
              <w:ind w:right="-142"/>
              <w:jc w:val="both"/>
              <w:rPr>
                <w:rFonts w:ascii="Calibri" w:hAnsi="Calibri" w:cs="Calibri"/>
              </w:rPr>
            </w:pPr>
            <w:r w:rsidRPr="00814ACC">
              <w:rPr>
                <w:rFonts w:ascii="Calibri" w:hAnsi="Calibri" w:cs="Calibri"/>
              </w:rPr>
              <w:t xml:space="preserve">Email: </w:t>
            </w:r>
            <w:hyperlink r:id="rId8" w:history="1">
              <w:r w:rsidRPr="00814ACC">
                <w:rPr>
                  <w:rStyle w:val="Hyperlink"/>
                  <w:rFonts w:ascii="Calibri" w:hAnsi="Calibri" w:cs="Calibri"/>
                </w:rPr>
                <w:t>gurpreet.b@ksk.co.in</w:t>
              </w:r>
            </w:hyperlink>
            <w:r w:rsidR="00AA79D4">
              <w:rPr>
                <w:rStyle w:val="Hyperlink"/>
                <w:rFonts w:ascii="Calibri" w:hAnsi="Calibri" w:cs="Calibri"/>
              </w:rPr>
              <w:t xml:space="preserve">, </w:t>
            </w:r>
            <w:r w:rsidR="00EF0B45" w:rsidRPr="00814ACC">
              <w:rPr>
                <w:rStyle w:val="Hyperlink"/>
                <w:rFonts w:ascii="Calibri" w:hAnsi="Calibri" w:cs="Calibri"/>
              </w:rPr>
              <w:t>contracts@ksk.co.in</w:t>
            </w:r>
          </w:p>
        </w:tc>
      </w:tr>
      <w:tr w:rsidR="00990BD9" w:rsidRPr="00814ACC" w14:paraId="6F9C8471" w14:textId="77777777" w:rsidTr="00257676">
        <w:trPr>
          <w:trHeight w:val="1256"/>
          <w:jc w:val="center"/>
        </w:trPr>
        <w:tc>
          <w:tcPr>
            <w:tcW w:w="418" w:type="dxa"/>
          </w:tcPr>
          <w:p w14:paraId="3BF9E066" w14:textId="1E72894E" w:rsidR="00990BD9" w:rsidRPr="00814ACC" w:rsidRDefault="00990BD9" w:rsidP="00645F87">
            <w:pPr>
              <w:ind w:right="-330"/>
              <w:jc w:val="both"/>
              <w:rPr>
                <w:rFonts w:ascii="Calibri" w:hAnsi="Calibri" w:cs="Calibri"/>
              </w:rPr>
            </w:pPr>
            <w:r w:rsidRPr="00814ACC">
              <w:rPr>
                <w:rFonts w:ascii="Calibri" w:hAnsi="Calibri" w:cs="Calibri"/>
              </w:rPr>
              <w:t>8.</w:t>
            </w:r>
          </w:p>
        </w:tc>
        <w:tc>
          <w:tcPr>
            <w:tcW w:w="3830" w:type="dxa"/>
          </w:tcPr>
          <w:p w14:paraId="7C227780" w14:textId="2C9A8B7C" w:rsidR="00990BD9" w:rsidRPr="00814ACC" w:rsidRDefault="00990BD9" w:rsidP="00645F87">
            <w:pPr>
              <w:ind w:right="-330"/>
              <w:jc w:val="both"/>
              <w:rPr>
                <w:rFonts w:ascii="Calibri" w:hAnsi="Calibri" w:cs="Calibri"/>
              </w:rPr>
            </w:pPr>
            <w:r w:rsidRPr="00814ACC">
              <w:rPr>
                <w:rFonts w:ascii="Calibri" w:hAnsi="Calibri" w:cs="Calibri"/>
                <w:color w:val="000000"/>
              </w:rPr>
              <w:t>Site/ Works Address</w:t>
            </w:r>
          </w:p>
        </w:tc>
        <w:tc>
          <w:tcPr>
            <w:tcW w:w="5381" w:type="dxa"/>
          </w:tcPr>
          <w:p w14:paraId="26ADBF12" w14:textId="34DDC5B9" w:rsidR="00990BD9" w:rsidRPr="00814ACC" w:rsidRDefault="00990BD9" w:rsidP="00645F87">
            <w:pPr>
              <w:ind w:right="-330"/>
              <w:jc w:val="both"/>
              <w:rPr>
                <w:rFonts w:ascii="Calibri" w:hAnsi="Calibri" w:cs="Calibri"/>
                <w:color w:val="000000"/>
              </w:rPr>
            </w:pPr>
            <w:r w:rsidRPr="00814ACC">
              <w:rPr>
                <w:rFonts w:ascii="Calibri" w:hAnsi="Calibri" w:cs="Calibri"/>
              </w:rPr>
              <w:t>KSK MAHANADI POWER COMPANY LIMITED</w:t>
            </w:r>
            <w:r w:rsidR="00903046" w:rsidRPr="00814ACC">
              <w:rPr>
                <w:rFonts w:ascii="Calibri" w:hAnsi="Calibri" w:cs="Calibri"/>
              </w:rPr>
              <w:t xml:space="preserve"> </w:t>
            </w:r>
            <w:r w:rsidRPr="00814ACC">
              <w:rPr>
                <w:rFonts w:ascii="Calibri" w:hAnsi="Calibri" w:cs="Calibri"/>
              </w:rPr>
              <w:t>(KMPCL)</w:t>
            </w:r>
            <w:r w:rsidRPr="00814ACC">
              <w:rPr>
                <w:rFonts w:ascii="Calibri" w:hAnsi="Calibri" w:cs="Calibri"/>
                <w:color w:val="000000"/>
              </w:rPr>
              <w:t>,</w:t>
            </w:r>
          </w:p>
          <w:p w14:paraId="0F584281" w14:textId="6E78ADBB" w:rsidR="00990BD9" w:rsidRPr="00814ACC" w:rsidRDefault="00990BD9" w:rsidP="00645F87">
            <w:pPr>
              <w:ind w:right="-330"/>
              <w:jc w:val="both"/>
              <w:rPr>
                <w:rFonts w:ascii="Calibri" w:hAnsi="Calibri" w:cs="Calibri"/>
                <w:color w:val="000000"/>
              </w:rPr>
            </w:pPr>
            <w:r w:rsidRPr="00814ACC">
              <w:rPr>
                <w:rFonts w:ascii="Calibri" w:hAnsi="Calibri" w:cs="Calibri"/>
                <w:color w:val="000000"/>
              </w:rPr>
              <w:t>Nariyara Village, Akaltara Tehsil,</w:t>
            </w:r>
          </w:p>
          <w:p w14:paraId="47FBF560" w14:textId="01ADBADF" w:rsidR="00990BD9" w:rsidRPr="00814ACC" w:rsidRDefault="00AA79D4" w:rsidP="00645F87">
            <w:pPr>
              <w:ind w:right="-142"/>
              <w:jc w:val="both"/>
              <w:rPr>
                <w:rFonts w:ascii="Calibri" w:hAnsi="Calibri" w:cs="Calibri"/>
                <w:color w:val="000000"/>
              </w:rPr>
            </w:pPr>
            <w:proofErr w:type="spellStart"/>
            <w:r>
              <w:rPr>
                <w:rFonts w:ascii="Calibri" w:hAnsi="Calibri" w:cs="Calibri"/>
                <w:color w:val="000000"/>
              </w:rPr>
              <w:t>Janjgir</w:t>
            </w:r>
            <w:proofErr w:type="spellEnd"/>
            <w:r>
              <w:rPr>
                <w:rFonts w:ascii="Calibri" w:hAnsi="Calibri" w:cs="Calibri"/>
                <w:color w:val="000000"/>
              </w:rPr>
              <w:t xml:space="preserve"> - </w:t>
            </w:r>
            <w:proofErr w:type="spellStart"/>
            <w:r>
              <w:rPr>
                <w:rFonts w:ascii="Calibri" w:hAnsi="Calibri" w:cs="Calibri"/>
                <w:color w:val="000000"/>
              </w:rPr>
              <w:t>Chempa</w:t>
            </w:r>
            <w:proofErr w:type="spellEnd"/>
            <w:r>
              <w:rPr>
                <w:rFonts w:ascii="Calibri" w:hAnsi="Calibri" w:cs="Calibri"/>
                <w:color w:val="000000"/>
              </w:rPr>
              <w:t xml:space="preserve"> </w:t>
            </w:r>
            <w:proofErr w:type="spellStart"/>
            <w:r>
              <w:rPr>
                <w:rFonts w:ascii="Calibri" w:hAnsi="Calibri" w:cs="Calibri"/>
                <w:color w:val="000000"/>
              </w:rPr>
              <w:t>Dist</w:t>
            </w:r>
            <w:proofErr w:type="spellEnd"/>
            <w:r>
              <w:rPr>
                <w:rFonts w:ascii="Calibri" w:hAnsi="Calibri" w:cs="Calibri"/>
                <w:color w:val="000000"/>
              </w:rPr>
              <w:t xml:space="preserve"> - 495553</w:t>
            </w:r>
            <w:r w:rsidR="00990BD9" w:rsidRPr="00814ACC">
              <w:rPr>
                <w:rFonts w:ascii="Calibri" w:hAnsi="Calibri" w:cs="Calibri"/>
                <w:color w:val="000000"/>
              </w:rPr>
              <w:t>,</w:t>
            </w:r>
          </w:p>
          <w:p w14:paraId="514F7085" w14:textId="522B483A" w:rsidR="00990BD9" w:rsidRPr="00814ACC" w:rsidRDefault="00990BD9" w:rsidP="00645F87">
            <w:pPr>
              <w:ind w:right="-142"/>
              <w:jc w:val="both"/>
              <w:rPr>
                <w:rFonts w:ascii="Calibri" w:hAnsi="Calibri" w:cs="Calibri"/>
                <w:color w:val="000000"/>
              </w:rPr>
            </w:pPr>
            <w:r w:rsidRPr="00814ACC">
              <w:rPr>
                <w:rFonts w:ascii="Calibri" w:hAnsi="Calibri" w:cs="Calibri"/>
                <w:color w:val="000000"/>
              </w:rPr>
              <w:t>Chhattisgarh.</w:t>
            </w:r>
          </w:p>
        </w:tc>
      </w:tr>
      <w:tr w:rsidR="00990BD9" w:rsidRPr="00814ACC" w14:paraId="5CA055FE" w14:textId="77777777" w:rsidTr="00257676">
        <w:trPr>
          <w:jc w:val="center"/>
        </w:trPr>
        <w:tc>
          <w:tcPr>
            <w:tcW w:w="418" w:type="dxa"/>
          </w:tcPr>
          <w:p w14:paraId="4DD62BF1" w14:textId="448F4E66" w:rsidR="00990BD9" w:rsidRPr="00814ACC" w:rsidRDefault="00990BD9" w:rsidP="00645F87">
            <w:pPr>
              <w:ind w:right="-330"/>
              <w:jc w:val="both"/>
              <w:rPr>
                <w:rFonts w:ascii="Calibri" w:hAnsi="Calibri" w:cs="Calibri"/>
              </w:rPr>
            </w:pPr>
            <w:r w:rsidRPr="00814ACC">
              <w:rPr>
                <w:rFonts w:ascii="Calibri" w:hAnsi="Calibri" w:cs="Calibri"/>
              </w:rPr>
              <w:t>9.</w:t>
            </w:r>
          </w:p>
        </w:tc>
        <w:tc>
          <w:tcPr>
            <w:tcW w:w="3830" w:type="dxa"/>
          </w:tcPr>
          <w:p w14:paraId="2C608F20" w14:textId="65284023" w:rsidR="00990BD9" w:rsidRPr="00814ACC" w:rsidRDefault="00990BD9" w:rsidP="00645F87">
            <w:pPr>
              <w:ind w:right="-330"/>
              <w:jc w:val="both"/>
              <w:rPr>
                <w:rFonts w:ascii="Calibri" w:hAnsi="Calibri" w:cs="Calibri"/>
              </w:rPr>
            </w:pPr>
            <w:r w:rsidRPr="00814ACC">
              <w:rPr>
                <w:rFonts w:ascii="Calibri" w:hAnsi="Calibri" w:cs="Calibri"/>
                <w:color w:val="000000"/>
              </w:rPr>
              <w:t>Special Note</w:t>
            </w:r>
          </w:p>
        </w:tc>
        <w:tc>
          <w:tcPr>
            <w:tcW w:w="5381" w:type="dxa"/>
          </w:tcPr>
          <w:p w14:paraId="3C731CCD" w14:textId="77777777" w:rsidR="00903046" w:rsidRPr="00814ACC" w:rsidRDefault="00990BD9" w:rsidP="00645F87">
            <w:pPr>
              <w:ind w:right="-330"/>
              <w:jc w:val="both"/>
              <w:rPr>
                <w:rFonts w:ascii="Calibri" w:hAnsi="Calibri" w:cs="Calibri"/>
                <w:color w:val="000000"/>
              </w:rPr>
            </w:pPr>
            <w:r w:rsidRPr="00814ACC">
              <w:rPr>
                <w:rFonts w:ascii="Calibri" w:hAnsi="Calibri" w:cs="Calibri"/>
                <w:color w:val="000000"/>
              </w:rPr>
              <w:t>Please attach stamped and signed copy of all the inquiry</w:t>
            </w:r>
            <w:r w:rsidR="00DB5457" w:rsidRPr="00814ACC">
              <w:rPr>
                <w:rFonts w:ascii="Calibri" w:hAnsi="Calibri" w:cs="Calibri"/>
                <w:color w:val="000000"/>
              </w:rPr>
              <w:t xml:space="preserve"> </w:t>
            </w:r>
          </w:p>
          <w:p w14:paraId="4373F34B" w14:textId="2279F9DB" w:rsidR="00990BD9" w:rsidRPr="00814ACC" w:rsidRDefault="00DB5457" w:rsidP="00645F87">
            <w:pPr>
              <w:ind w:right="-330"/>
              <w:jc w:val="both"/>
              <w:rPr>
                <w:rFonts w:ascii="Calibri" w:hAnsi="Calibri" w:cs="Calibri"/>
                <w:color w:val="000000"/>
              </w:rPr>
            </w:pPr>
            <w:r w:rsidRPr="00814ACC">
              <w:rPr>
                <w:rFonts w:ascii="Calibri" w:hAnsi="Calibri" w:cs="Calibri"/>
                <w:color w:val="000000"/>
              </w:rPr>
              <w:t xml:space="preserve">/ RFQ </w:t>
            </w:r>
            <w:r w:rsidR="00990BD9" w:rsidRPr="00814ACC">
              <w:rPr>
                <w:rFonts w:ascii="Calibri" w:hAnsi="Calibri" w:cs="Calibri"/>
                <w:color w:val="000000"/>
              </w:rPr>
              <w:t>documents along with your offer.</w:t>
            </w:r>
          </w:p>
          <w:p w14:paraId="0F5F788C" w14:textId="77777777" w:rsidR="00990BD9" w:rsidRPr="00814ACC" w:rsidRDefault="00990BD9" w:rsidP="00645F87">
            <w:pPr>
              <w:ind w:right="-330"/>
              <w:jc w:val="both"/>
              <w:rPr>
                <w:rFonts w:ascii="Calibri" w:hAnsi="Calibri" w:cs="Calibri"/>
              </w:rPr>
            </w:pPr>
          </w:p>
        </w:tc>
      </w:tr>
    </w:tbl>
    <w:p w14:paraId="44AB14DD" w14:textId="64168876" w:rsidR="007755FD" w:rsidRPr="00814ACC" w:rsidRDefault="007755FD" w:rsidP="00645F87">
      <w:pPr>
        <w:spacing w:after="0" w:line="240" w:lineRule="auto"/>
        <w:ind w:left="-426" w:right="-330"/>
        <w:jc w:val="both"/>
        <w:rPr>
          <w:rFonts w:ascii="Calibri" w:hAnsi="Calibri" w:cs="Calibri"/>
          <w:b/>
          <w:bCs/>
        </w:rPr>
      </w:pPr>
    </w:p>
    <w:p w14:paraId="50095362" w14:textId="6D7CCEB2" w:rsidR="00D27E89" w:rsidRPr="00814ACC" w:rsidRDefault="009623EE" w:rsidP="00645F87">
      <w:pPr>
        <w:pStyle w:val="ListParagraph"/>
        <w:numPr>
          <w:ilvl w:val="0"/>
          <w:numId w:val="1"/>
        </w:numPr>
        <w:spacing w:after="0" w:line="240" w:lineRule="auto"/>
        <w:ind w:left="567" w:hanging="588"/>
        <w:jc w:val="both"/>
        <w:rPr>
          <w:rFonts w:ascii="Calibri" w:hAnsi="Calibri" w:cs="Calibri"/>
          <w:b/>
          <w:bCs/>
          <w:u w:val="single"/>
        </w:rPr>
      </w:pPr>
      <w:r w:rsidRPr="00814ACC">
        <w:rPr>
          <w:rFonts w:ascii="Calibri" w:hAnsi="Calibri" w:cs="Calibri"/>
          <w:b/>
          <w:bCs/>
        </w:rPr>
        <w:lastRenderedPageBreak/>
        <w:t>SCOPE OF WORK:</w:t>
      </w:r>
      <w:r w:rsidRPr="00814ACC">
        <w:rPr>
          <w:rFonts w:ascii="Calibri" w:hAnsi="Calibri" w:cs="Calibri"/>
        </w:rPr>
        <w:t xml:space="preserve">  </w:t>
      </w:r>
    </w:p>
    <w:p w14:paraId="6D51D528" w14:textId="77777777" w:rsidR="00CE4B56" w:rsidRPr="00814ACC" w:rsidRDefault="00CE4B56" w:rsidP="00645F87">
      <w:pPr>
        <w:pStyle w:val="ListParagraph"/>
        <w:spacing w:after="0" w:line="240" w:lineRule="auto"/>
        <w:ind w:left="567"/>
        <w:jc w:val="both"/>
        <w:rPr>
          <w:rFonts w:ascii="Calibri" w:hAnsi="Calibri" w:cs="Calibri"/>
          <w:b/>
          <w:bCs/>
          <w:u w:val="single"/>
        </w:rPr>
      </w:pPr>
    </w:p>
    <w:p w14:paraId="332CAD35" w14:textId="2EF25BBC" w:rsidR="00AA6FB9" w:rsidRPr="00DE401A" w:rsidRDefault="00AA6FB9" w:rsidP="001453B1">
      <w:pPr>
        <w:pStyle w:val="ListParagraph"/>
        <w:numPr>
          <w:ilvl w:val="0"/>
          <w:numId w:val="15"/>
        </w:numPr>
        <w:spacing w:after="0" w:line="240" w:lineRule="auto"/>
        <w:ind w:left="1134" w:hanging="567"/>
        <w:jc w:val="both"/>
        <w:rPr>
          <w:rFonts w:ascii="Calibri" w:hAnsi="Calibri" w:cs="Calibri"/>
          <w:bCs/>
          <w:u w:val="single"/>
        </w:rPr>
      </w:pPr>
      <w:r w:rsidRPr="00814ACC">
        <w:rPr>
          <w:rFonts w:ascii="Calibri" w:hAnsi="Calibri" w:cs="Calibri"/>
          <w:b/>
        </w:rPr>
        <w:t>Annexure – 1</w:t>
      </w:r>
      <w:r w:rsidR="00995C13">
        <w:rPr>
          <w:rFonts w:ascii="Calibri" w:hAnsi="Calibri" w:cs="Calibri"/>
          <w:b/>
        </w:rPr>
        <w:t xml:space="preserve">: </w:t>
      </w:r>
      <w:r w:rsidRPr="00DE401A">
        <w:rPr>
          <w:rFonts w:ascii="Calibri" w:hAnsi="Calibri" w:cs="Calibri"/>
        </w:rPr>
        <w:t>Scope of Work for Annual</w:t>
      </w:r>
      <w:r w:rsidR="006B43D1" w:rsidRPr="00DE401A">
        <w:rPr>
          <w:rFonts w:ascii="Calibri" w:hAnsi="Calibri" w:cs="Calibri"/>
        </w:rPr>
        <w:t xml:space="preserve"> </w:t>
      </w:r>
      <w:r w:rsidR="00995C13" w:rsidRPr="00DE401A">
        <w:rPr>
          <w:rFonts w:ascii="Calibri" w:hAnsi="Calibri" w:cs="Calibri"/>
        </w:rPr>
        <w:t>Medical Health</w:t>
      </w:r>
      <w:r w:rsidRPr="00DE401A">
        <w:rPr>
          <w:rFonts w:ascii="Calibri" w:hAnsi="Calibri" w:cs="Calibri"/>
        </w:rPr>
        <w:t xml:space="preserve"> Check Up</w:t>
      </w:r>
      <w:r w:rsidR="006B43D1" w:rsidRPr="00DE401A">
        <w:rPr>
          <w:rFonts w:ascii="Calibri" w:hAnsi="Calibri" w:cs="Calibri"/>
        </w:rPr>
        <w:t xml:space="preserve"> of KMPCL Site Employees</w:t>
      </w:r>
    </w:p>
    <w:p w14:paraId="71727874" w14:textId="77777777" w:rsidR="00AA6FB9" w:rsidRPr="00DE401A" w:rsidRDefault="00AA6FB9" w:rsidP="00645F87">
      <w:pPr>
        <w:pStyle w:val="ListParagraph"/>
        <w:spacing w:after="0" w:line="240" w:lineRule="auto"/>
        <w:ind w:left="1134"/>
        <w:jc w:val="both"/>
        <w:rPr>
          <w:rFonts w:ascii="Calibri" w:hAnsi="Calibri" w:cs="Calibri"/>
          <w:bCs/>
          <w:u w:val="single"/>
        </w:rPr>
      </w:pPr>
    </w:p>
    <w:p w14:paraId="71057725" w14:textId="4BE745FD" w:rsidR="00CE4B56" w:rsidRPr="00814ACC" w:rsidRDefault="009623EE" w:rsidP="00645F87">
      <w:pPr>
        <w:pStyle w:val="ListParagraph"/>
        <w:numPr>
          <w:ilvl w:val="0"/>
          <w:numId w:val="1"/>
        </w:numPr>
        <w:spacing w:after="0" w:line="240" w:lineRule="auto"/>
        <w:ind w:left="567" w:hanging="588"/>
        <w:jc w:val="both"/>
        <w:rPr>
          <w:rFonts w:ascii="Calibri" w:hAnsi="Calibri" w:cs="Calibri"/>
        </w:rPr>
      </w:pPr>
      <w:r w:rsidRPr="00814ACC">
        <w:rPr>
          <w:rFonts w:ascii="Calibri" w:hAnsi="Calibri" w:cs="Calibri"/>
          <w:b/>
          <w:bCs/>
        </w:rPr>
        <w:t xml:space="preserve">BILL OF QUANTITY (BOQ): </w:t>
      </w:r>
    </w:p>
    <w:p w14:paraId="10705861" w14:textId="77777777" w:rsidR="00CE4B56" w:rsidRPr="00814ACC" w:rsidRDefault="00CE4B56" w:rsidP="00645F87">
      <w:pPr>
        <w:pStyle w:val="ListParagraph"/>
        <w:spacing w:after="0" w:line="240" w:lineRule="auto"/>
        <w:ind w:left="567"/>
        <w:jc w:val="both"/>
        <w:rPr>
          <w:rFonts w:ascii="Calibri" w:hAnsi="Calibri" w:cs="Calibri"/>
        </w:rPr>
      </w:pPr>
    </w:p>
    <w:p w14:paraId="0E95353E" w14:textId="075815C0" w:rsidR="00CE4B56" w:rsidRPr="00814ACC" w:rsidRDefault="00CE4B56" w:rsidP="001453B1">
      <w:pPr>
        <w:pStyle w:val="ListParagraph"/>
        <w:numPr>
          <w:ilvl w:val="0"/>
          <w:numId w:val="15"/>
        </w:numPr>
        <w:spacing w:after="0" w:line="240" w:lineRule="auto"/>
        <w:ind w:left="1134" w:hanging="567"/>
        <w:jc w:val="both"/>
        <w:rPr>
          <w:rFonts w:ascii="Calibri" w:hAnsi="Calibri" w:cs="Calibri"/>
        </w:rPr>
      </w:pPr>
      <w:r w:rsidRPr="00DE401A">
        <w:rPr>
          <w:rFonts w:ascii="Calibri" w:hAnsi="Calibri" w:cs="Calibri"/>
          <w:b/>
        </w:rPr>
        <w:t>Annexure – 2</w:t>
      </w:r>
      <w:r w:rsidR="00DA27F5">
        <w:rPr>
          <w:rFonts w:ascii="Calibri" w:hAnsi="Calibri" w:cs="Calibri"/>
          <w:b/>
        </w:rPr>
        <w:t xml:space="preserve">: </w:t>
      </w:r>
      <w:r w:rsidRPr="00814ACC">
        <w:rPr>
          <w:rFonts w:ascii="Calibri" w:hAnsi="Calibri" w:cs="Calibri"/>
        </w:rPr>
        <w:t>Annual Health Check Up</w:t>
      </w:r>
    </w:p>
    <w:p w14:paraId="56EB843C" w14:textId="77777777" w:rsidR="00BF7DA7" w:rsidRPr="00814ACC" w:rsidRDefault="00BF7DA7" w:rsidP="00645F87">
      <w:pPr>
        <w:pStyle w:val="ListParagraph"/>
        <w:spacing w:after="0" w:line="240" w:lineRule="auto"/>
        <w:ind w:left="567"/>
        <w:jc w:val="both"/>
        <w:rPr>
          <w:rFonts w:ascii="Calibri" w:hAnsi="Calibri" w:cs="Calibri"/>
        </w:rPr>
      </w:pPr>
    </w:p>
    <w:p w14:paraId="271B9C39" w14:textId="350660BB" w:rsidR="00A0080A" w:rsidRPr="00814ACC" w:rsidRDefault="009623EE" w:rsidP="00645F87">
      <w:pPr>
        <w:pStyle w:val="ListParagraph"/>
        <w:numPr>
          <w:ilvl w:val="0"/>
          <w:numId w:val="1"/>
        </w:numPr>
        <w:spacing w:after="0" w:line="240" w:lineRule="auto"/>
        <w:ind w:left="567" w:hanging="588"/>
        <w:jc w:val="both"/>
        <w:rPr>
          <w:rFonts w:ascii="Calibri" w:hAnsi="Calibri" w:cs="Calibri"/>
        </w:rPr>
      </w:pPr>
      <w:r w:rsidRPr="00814ACC">
        <w:rPr>
          <w:rFonts w:ascii="Calibri" w:hAnsi="Calibri" w:cs="Calibri"/>
          <w:b/>
        </w:rPr>
        <w:t>QUALIFYING CRITERIA (</w:t>
      </w:r>
      <w:r w:rsidRPr="00814ACC">
        <w:rPr>
          <w:rFonts w:ascii="Calibri" w:hAnsi="Calibri" w:cs="Calibri"/>
          <w:b/>
          <w:bCs/>
        </w:rPr>
        <w:t>EXPERIENCE):</w:t>
      </w:r>
    </w:p>
    <w:p w14:paraId="6944F319" w14:textId="77777777" w:rsidR="00A0080A" w:rsidRPr="00814ACC" w:rsidRDefault="00A0080A" w:rsidP="00645F87">
      <w:pPr>
        <w:pStyle w:val="ListParagraph"/>
        <w:spacing w:after="0" w:line="240" w:lineRule="auto"/>
        <w:ind w:left="567"/>
        <w:jc w:val="both"/>
        <w:rPr>
          <w:rFonts w:ascii="Calibri" w:hAnsi="Calibri" w:cs="Calibri"/>
        </w:rPr>
      </w:pPr>
    </w:p>
    <w:p w14:paraId="58A0E0C0" w14:textId="5C621984" w:rsidR="001A339F" w:rsidRPr="00814ACC" w:rsidRDefault="00F8407E" w:rsidP="00645F87">
      <w:pPr>
        <w:pStyle w:val="ListParagraph"/>
        <w:numPr>
          <w:ilvl w:val="0"/>
          <w:numId w:val="6"/>
        </w:numPr>
        <w:spacing w:after="0" w:line="240" w:lineRule="auto"/>
        <w:ind w:left="1134" w:hanging="567"/>
        <w:jc w:val="both"/>
        <w:rPr>
          <w:rFonts w:ascii="Calibri" w:hAnsi="Calibri" w:cs="Calibri"/>
        </w:rPr>
      </w:pPr>
      <w:r>
        <w:rPr>
          <w:rFonts w:ascii="Calibri" w:hAnsi="Calibri" w:cs="Calibri"/>
        </w:rPr>
        <w:t>Bidder should possess minimum 1</w:t>
      </w:r>
      <w:r w:rsidR="001A339F" w:rsidRPr="00814ACC">
        <w:rPr>
          <w:rFonts w:ascii="Calibri" w:hAnsi="Calibri" w:cs="Calibri"/>
        </w:rPr>
        <w:t xml:space="preserve"> year of experience in </w:t>
      </w:r>
      <w:r w:rsidR="00DE401A">
        <w:rPr>
          <w:rFonts w:ascii="Calibri" w:hAnsi="Calibri" w:cs="Calibri"/>
        </w:rPr>
        <w:t>similar field.</w:t>
      </w:r>
    </w:p>
    <w:p w14:paraId="0C389EA4" w14:textId="77777777" w:rsidR="001A339F" w:rsidRPr="00814ACC" w:rsidRDefault="001A339F" w:rsidP="00645F87">
      <w:pPr>
        <w:pStyle w:val="ListParagraph"/>
        <w:spacing w:after="0" w:line="240" w:lineRule="auto"/>
        <w:ind w:left="1134"/>
        <w:jc w:val="both"/>
        <w:rPr>
          <w:rFonts w:ascii="Calibri" w:hAnsi="Calibri" w:cs="Calibri"/>
        </w:rPr>
      </w:pPr>
    </w:p>
    <w:p w14:paraId="31CFB63B" w14:textId="40CB7336" w:rsidR="001A339F" w:rsidRDefault="001A339F" w:rsidP="00645F87">
      <w:pPr>
        <w:spacing w:after="0" w:line="240" w:lineRule="auto"/>
        <w:jc w:val="both"/>
        <w:rPr>
          <w:rFonts w:ascii="Calibri" w:hAnsi="Calibri" w:cs="Calibri"/>
        </w:rPr>
      </w:pPr>
      <w:r w:rsidRPr="00814ACC">
        <w:rPr>
          <w:rFonts w:ascii="Calibri" w:hAnsi="Calibri" w:cs="Calibri"/>
        </w:rPr>
        <w:t>The experience claimed by the bidder shall be considered, if the said experience is in the name of the bidder directly and not by subletting the contract. Firm to furnish satisfactory work completion certificate of executed orders, if not have worked with KMPCL earlier for similar job.</w:t>
      </w:r>
    </w:p>
    <w:p w14:paraId="580FC68B" w14:textId="77777777" w:rsidR="00DA27F5" w:rsidRPr="00814ACC" w:rsidRDefault="00DA27F5" w:rsidP="00645F87">
      <w:pPr>
        <w:spacing w:after="0" w:line="240" w:lineRule="auto"/>
        <w:jc w:val="both"/>
        <w:rPr>
          <w:rFonts w:ascii="Calibri" w:hAnsi="Calibri" w:cs="Calibri"/>
        </w:rPr>
      </w:pPr>
    </w:p>
    <w:p w14:paraId="088EB49A" w14:textId="2BB9BDCF" w:rsidR="001A339F" w:rsidRPr="00814ACC" w:rsidRDefault="001A339F" w:rsidP="00645F87">
      <w:pPr>
        <w:tabs>
          <w:tab w:val="left" w:pos="-360"/>
        </w:tabs>
        <w:spacing w:after="0" w:line="240" w:lineRule="auto"/>
        <w:jc w:val="both"/>
        <w:rPr>
          <w:rFonts w:ascii="Calibri" w:hAnsi="Calibri" w:cs="Calibri"/>
        </w:rPr>
      </w:pPr>
      <w:r w:rsidRPr="00814ACC">
        <w:rPr>
          <w:rFonts w:ascii="Calibri" w:hAnsi="Calibri" w:cs="Calibri"/>
        </w:rPr>
        <w:t xml:space="preserve">During the work period, the successful bidder has to depute well familiar experienced </w:t>
      </w:r>
      <w:r w:rsidR="00DE401A">
        <w:rPr>
          <w:rFonts w:ascii="Calibri" w:hAnsi="Calibri" w:cs="Calibri"/>
        </w:rPr>
        <w:t>staff</w:t>
      </w:r>
      <w:r w:rsidRPr="00814ACC">
        <w:rPr>
          <w:rFonts w:ascii="Calibri" w:hAnsi="Calibri" w:cs="Calibri"/>
        </w:rPr>
        <w:t xml:space="preserve">. Bidder has to submit the proof about the qualification and experience of </w:t>
      </w:r>
      <w:r w:rsidR="00DE401A">
        <w:rPr>
          <w:rFonts w:ascii="Calibri" w:hAnsi="Calibri" w:cs="Calibri"/>
        </w:rPr>
        <w:t>staff</w:t>
      </w:r>
      <w:r w:rsidRPr="00814ACC">
        <w:rPr>
          <w:rFonts w:ascii="Calibri" w:hAnsi="Calibri" w:cs="Calibri"/>
        </w:rPr>
        <w:t xml:space="preserve"> deputed for jobs along with tender documents such as copy of appointment letters or P.F. submission Challan, for last 2 years along with qualification of personnel’s who will be deputed for this work.</w:t>
      </w:r>
    </w:p>
    <w:p w14:paraId="03335FA1" w14:textId="77777777" w:rsidR="001A339F" w:rsidRPr="00814ACC" w:rsidRDefault="001A339F" w:rsidP="00645F87">
      <w:pPr>
        <w:spacing w:after="0" w:line="240" w:lineRule="auto"/>
        <w:jc w:val="both"/>
        <w:rPr>
          <w:rFonts w:ascii="Calibri" w:hAnsi="Calibri" w:cs="Calibri"/>
        </w:rPr>
      </w:pPr>
    </w:p>
    <w:p w14:paraId="7C64036D" w14:textId="50C2C25F" w:rsidR="009623EE" w:rsidRPr="00814ACC" w:rsidRDefault="009623EE" w:rsidP="00645F87">
      <w:pPr>
        <w:pStyle w:val="ListParagraph"/>
        <w:numPr>
          <w:ilvl w:val="0"/>
          <w:numId w:val="1"/>
        </w:numPr>
        <w:spacing w:after="0" w:line="240" w:lineRule="auto"/>
        <w:ind w:left="567" w:hanging="588"/>
        <w:jc w:val="both"/>
        <w:rPr>
          <w:rFonts w:ascii="Calibri" w:hAnsi="Calibri" w:cs="Calibri"/>
          <w:b/>
          <w:bCs/>
          <w:u w:val="single"/>
        </w:rPr>
      </w:pPr>
      <w:r w:rsidRPr="00814ACC">
        <w:rPr>
          <w:rFonts w:ascii="Calibri" w:hAnsi="Calibri" w:cs="Calibri"/>
          <w:b/>
          <w:bCs/>
        </w:rPr>
        <w:t xml:space="preserve">MANPOWER </w:t>
      </w:r>
      <w:r w:rsidR="00233D9C">
        <w:rPr>
          <w:rFonts w:ascii="Calibri" w:hAnsi="Calibri" w:cs="Calibri"/>
          <w:b/>
          <w:bCs/>
        </w:rPr>
        <w:t xml:space="preserve">DEPLOYMENT </w:t>
      </w:r>
      <w:r w:rsidRPr="00814ACC">
        <w:rPr>
          <w:rFonts w:ascii="Calibri" w:hAnsi="Calibri" w:cs="Calibri"/>
          <w:b/>
          <w:bCs/>
        </w:rPr>
        <w:t>PLAN</w:t>
      </w:r>
      <w:r w:rsidR="00DE401A">
        <w:rPr>
          <w:rFonts w:ascii="Calibri" w:hAnsi="Calibri" w:cs="Calibri"/>
          <w:b/>
          <w:bCs/>
        </w:rPr>
        <w:t xml:space="preserve">: </w:t>
      </w:r>
      <w:r w:rsidR="00DA27F5" w:rsidRPr="00DA27F5">
        <w:rPr>
          <w:rFonts w:ascii="Calibri" w:hAnsi="Calibri" w:cs="Calibri"/>
          <w:bCs/>
        </w:rPr>
        <w:t xml:space="preserve">Bidder to submit the </w:t>
      </w:r>
      <w:r w:rsidR="00DA27F5">
        <w:rPr>
          <w:rFonts w:ascii="Calibri" w:hAnsi="Calibri" w:cs="Calibri"/>
          <w:bCs/>
        </w:rPr>
        <w:t>details of the resources</w:t>
      </w:r>
      <w:r w:rsidR="00DA27F5" w:rsidRPr="00DA27F5">
        <w:rPr>
          <w:rFonts w:ascii="Calibri" w:hAnsi="Calibri" w:cs="Calibri"/>
          <w:bCs/>
        </w:rPr>
        <w:t xml:space="preserve"> they are proposing to deploy for completion of the work</w:t>
      </w:r>
      <w:r w:rsidR="00DA27F5">
        <w:rPr>
          <w:rFonts w:ascii="Calibri" w:hAnsi="Calibri" w:cs="Calibri"/>
          <w:bCs/>
        </w:rPr>
        <w:t>, along with the commercial offer</w:t>
      </w:r>
      <w:r w:rsidR="00DA27F5" w:rsidRPr="00DA27F5">
        <w:rPr>
          <w:rFonts w:ascii="Calibri" w:hAnsi="Calibri" w:cs="Calibri"/>
          <w:bCs/>
        </w:rPr>
        <w:t>.</w:t>
      </w:r>
      <w:r w:rsidR="00DE401A">
        <w:rPr>
          <w:rFonts w:ascii="Calibri" w:hAnsi="Calibri" w:cs="Calibri"/>
          <w:b/>
          <w:bCs/>
        </w:rPr>
        <w:t xml:space="preserve"> </w:t>
      </w:r>
    </w:p>
    <w:p w14:paraId="02B40C85" w14:textId="77777777" w:rsidR="00D46291" w:rsidRPr="00814ACC" w:rsidRDefault="00D46291" w:rsidP="00645F87">
      <w:pPr>
        <w:pStyle w:val="ListParagraph"/>
        <w:spacing w:after="0" w:line="240" w:lineRule="auto"/>
        <w:ind w:left="567"/>
        <w:jc w:val="both"/>
        <w:rPr>
          <w:rFonts w:ascii="Calibri" w:hAnsi="Calibri" w:cs="Calibri"/>
          <w:b/>
          <w:bCs/>
          <w:u w:val="single"/>
        </w:rPr>
      </w:pPr>
    </w:p>
    <w:p w14:paraId="25327D08" w14:textId="77777777" w:rsidR="009623EE" w:rsidRPr="00814ACC" w:rsidRDefault="009623EE" w:rsidP="00645F87">
      <w:pPr>
        <w:pStyle w:val="ListParagraph"/>
        <w:numPr>
          <w:ilvl w:val="0"/>
          <w:numId w:val="1"/>
        </w:numPr>
        <w:spacing w:after="0" w:line="240" w:lineRule="auto"/>
        <w:ind w:left="567" w:hanging="588"/>
        <w:jc w:val="both"/>
        <w:rPr>
          <w:rFonts w:ascii="Calibri" w:hAnsi="Calibri" w:cs="Calibri"/>
          <w:b/>
          <w:bCs/>
        </w:rPr>
      </w:pPr>
      <w:r w:rsidRPr="00814ACC">
        <w:rPr>
          <w:rFonts w:ascii="Calibri" w:hAnsi="Calibri" w:cs="Calibri"/>
          <w:b/>
          <w:bCs/>
        </w:rPr>
        <w:t>KICK OFF MEETING:</w:t>
      </w:r>
      <w:r w:rsidRPr="00814ACC">
        <w:rPr>
          <w:rFonts w:ascii="Calibri" w:hAnsi="Calibri" w:cs="Calibri"/>
        </w:rPr>
        <w:t xml:space="preserve"> </w:t>
      </w:r>
    </w:p>
    <w:p w14:paraId="3DEBE7A1" w14:textId="77777777" w:rsidR="00746730" w:rsidRDefault="00746730" w:rsidP="00645F87">
      <w:pPr>
        <w:pStyle w:val="ListParagraph"/>
        <w:spacing w:after="0" w:line="240" w:lineRule="auto"/>
        <w:ind w:left="567"/>
        <w:jc w:val="both"/>
        <w:rPr>
          <w:rFonts w:ascii="Calibri" w:hAnsi="Calibri" w:cs="Calibri"/>
        </w:rPr>
      </w:pPr>
    </w:p>
    <w:p w14:paraId="2DA410A6" w14:textId="36AA4A29" w:rsidR="00BF7DA7" w:rsidRPr="00814ACC" w:rsidRDefault="00990BD9" w:rsidP="00645F87">
      <w:pPr>
        <w:pStyle w:val="ListParagraph"/>
        <w:spacing w:after="0" w:line="240" w:lineRule="auto"/>
        <w:ind w:left="567"/>
        <w:jc w:val="both"/>
        <w:rPr>
          <w:rFonts w:ascii="Calibri" w:hAnsi="Calibri" w:cs="Calibri"/>
          <w:b/>
          <w:bCs/>
          <w:u w:val="single"/>
        </w:rPr>
      </w:pPr>
      <w:r w:rsidRPr="00814ACC">
        <w:rPr>
          <w:rFonts w:ascii="Calibri" w:hAnsi="Calibri" w:cs="Calibri"/>
        </w:rPr>
        <w:t xml:space="preserve">After the award of the contract the meeting has to be held at site along with the Site In-charge &amp; Key Manager of the </w:t>
      </w:r>
      <w:r w:rsidR="00B01607">
        <w:rPr>
          <w:rFonts w:ascii="Calibri" w:hAnsi="Calibri" w:cs="Calibri"/>
        </w:rPr>
        <w:t>Bidder</w:t>
      </w:r>
      <w:r w:rsidRPr="00814ACC">
        <w:rPr>
          <w:rFonts w:ascii="Calibri" w:hAnsi="Calibri" w:cs="Calibri"/>
        </w:rPr>
        <w:t xml:space="preserve"> a</w:t>
      </w:r>
      <w:r w:rsidR="00EA3290" w:rsidRPr="00814ACC">
        <w:rPr>
          <w:rFonts w:ascii="Calibri" w:hAnsi="Calibri" w:cs="Calibri"/>
        </w:rPr>
        <w:t xml:space="preserve">nd </w:t>
      </w:r>
      <w:r w:rsidR="00DE401A">
        <w:rPr>
          <w:rFonts w:ascii="Calibri" w:hAnsi="Calibri" w:cs="Calibri"/>
        </w:rPr>
        <w:t>CMO</w:t>
      </w:r>
      <w:r w:rsidR="00EA3290" w:rsidRPr="00814ACC">
        <w:rPr>
          <w:rFonts w:ascii="Calibri" w:hAnsi="Calibri" w:cs="Calibri"/>
        </w:rPr>
        <w:t xml:space="preserve"> / Plant Head of the Owner. The purpose of this meeting shall be to understand the</w:t>
      </w:r>
      <w:r w:rsidR="00C50DF9" w:rsidRPr="00814ACC">
        <w:rPr>
          <w:rFonts w:ascii="Calibri" w:hAnsi="Calibri" w:cs="Calibri"/>
        </w:rPr>
        <w:t xml:space="preserve"> action plan and execution strategy for entire scope of work</w:t>
      </w:r>
      <w:r w:rsidR="00EA3290" w:rsidRPr="00814ACC">
        <w:rPr>
          <w:rFonts w:ascii="Calibri" w:hAnsi="Calibri" w:cs="Calibri"/>
        </w:rPr>
        <w:t xml:space="preserve"> and accordingly submission and approval of final Mobilization and Execution plan.</w:t>
      </w:r>
    </w:p>
    <w:p w14:paraId="2155A4F0" w14:textId="77777777" w:rsidR="00EA3290" w:rsidRPr="00814ACC" w:rsidRDefault="00EA3290" w:rsidP="00645F87">
      <w:pPr>
        <w:pStyle w:val="ListParagraph"/>
        <w:spacing w:line="240" w:lineRule="auto"/>
        <w:jc w:val="both"/>
        <w:rPr>
          <w:rFonts w:ascii="Calibri" w:hAnsi="Calibri" w:cs="Calibri"/>
          <w:b/>
          <w:bCs/>
          <w:u w:val="single"/>
        </w:rPr>
      </w:pPr>
    </w:p>
    <w:p w14:paraId="147BCE98" w14:textId="174BF31C" w:rsidR="00EA3290" w:rsidRPr="00814ACC" w:rsidRDefault="00B01607" w:rsidP="00645F87">
      <w:pPr>
        <w:pStyle w:val="ListParagraph"/>
        <w:numPr>
          <w:ilvl w:val="2"/>
          <w:numId w:val="5"/>
        </w:numPr>
        <w:spacing w:after="0" w:line="240" w:lineRule="auto"/>
        <w:ind w:left="1134" w:hanging="567"/>
        <w:jc w:val="both"/>
        <w:rPr>
          <w:rFonts w:ascii="Calibri" w:hAnsi="Calibri" w:cs="Calibri"/>
        </w:rPr>
      </w:pPr>
      <w:r>
        <w:rPr>
          <w:rFonts w:ascii="Calibri" w:hAnsi="Calibri" w:cs="Calibri"/>
        </w:rPr>
        <w:t>Bidder</w:t>
      </w:r>
      <w:r w:rsidR="00EA3290" w:rsidRPr="00814ACC">
        <w:rPr>
          <w:rFonts w:ascii="Calibri" w:hAnsi="Calibri" w:cs="Calibri"/>
        </w:rPr>
        <w:t xml:space="preserve"> has to submit below mentioned documents after award of work order 15 days prior to start </w:t>
      </w:r>
      <w:r w:rsidR="00DE401A">
        <w:rPr>
          <w:rFonts w:ascii="Calibri" w:hAnsi="Calibri" w:cs="Calibri"/>
        </w:rPr>
        <w:t>the work</w:t>
      </w:r>
      <w:r w:rsidR="00C50DF9" w:rsidRPr="00814ACC">
        <w:rPr>
          <w:rFonts w:ascii="Calibri" w:hAnsi="Calibri" w:cs="Calibri"/>
        </w:rPr>
        <w:t xml:space="preserve"> i.e. p</w:t>
      </w:r>
      <w:r w:rsidR="00EA3290" w:rsidRPr="00814ACC">
        <w:rPr>
          <w:rFonts w:ascii="Calibri" w:hAnsi="Calibri" w:cs="Calibri"/>
        </w:rPr>
        <w:t>rior to the Kick-off meeting.</w:t>
      </w:r>
    </w:p>
    <w:p w14:paraId="6CB1605A" w14:textId="77777777" w:rsidR="00EA3290" w:rsidRPr="00814ACC" w:rsidRDefault="00EA3290" w:rsidP="00645F87">
      <w:pPr>
        <w:pStyle w:val="ListParagraph"/>
        <w:numPr>
          <w:ilvl w:val="0"/>
          <w:numId w:val="4"/>
        </w:numPr>
        <w:spacing w:after="0" w:line="240" w:lineRule="auto"/>
        <w:ind w:left="1701" w:hanging="567"/>
        <w:jc w:val="both"/>
        <w:rPr>
          <w:rFonts w:ascii="Calibri" w:hAnsi="Calibri" w:cs="Calibri"/>
        </w:rPr>
      </w:pPr>
      <w:r w:rsidRPr="00814ACC">
        <w:rPr>
          <w:rFonts w:ascii="Calibri" w:hAnsi="Calibri" w:cs="Calibri"/>
        </w:rPr>
        <w:t>Work plan in detail in order to execute the job as per scope of works.</w:t>
      </w:r>
    </w:p>
    <w:p w14:paraId="6BCA534E" w14:textId="77777777" w:rsidR="00EA3290" w:rsidRPr="00814ACC" w:rsidRDefault="00EA3290" w:rsidP="00645F87">
      <w:pPr>
        <w:pStyle w:val="ListParagraph"/>
        <w:numPr>
          <w:ilvl w:val="0"/>
          <w:numId w:val="4"/>
        </w:numPr>
        <w:spacing w:after="0" w:line="240" w:lineRule="auto"/>
        <w:ind w:left="1701" w:hanging="567"/>
        <w:jc w:val="both"/>
        <w:rPr>
          <w:rFonts w:ascii="Calibri" w:hAnsi="Calibri" w:cs="Calibri"/>
        </w:rPr>
      </w:pPr>
      <w:r w:rsidRPr="00814ACC">
        <w:rPr>
          <w:rFonts w:ascii="Calibri" w:hAnsi="Calibri" w:cs="Calibri"/>
        </w:rPr>
        <w:t>Manpower deployment in detail for each job.</w:t>
      </w:r>
    </w:p>
    <w:p w14:paraId="4BEAC5DB" w14:textId="4002358C" w:rsidR="00EA3290" w:rsidRPr="00814ACC" w:rsidRDefault="008C63A7" w:rsidP="00645F87">
      <w:pPr>
        <w:pStyle w:val="ListParagraph"/>
        <w:numPr>
          <w:ilvl w:val="0"/>
          <w:numId w:val="4"/>
        </w:numPr>
        <w:spacing w:after="0" w:line="240" w:lineRule="auto"/>
        <w:ind w:left="1701" w:hanging="567"/>
        <w:rPr>
          <w:rFonts w:ascii="Calibri" w:hAnsi="Calibri" w:cs="Calibri"/>
        </w:rPr>
      </w:pPr>
      <w:r>
        <w:rPr>
          <w:rFonts w:ascii="Calibri" w:hAnsi="Calibri" w:cs="Calibri"/>
        </w:rPr>
        <w:t>Instruments &amp; Equipment.</w:t>
      </w:r>
      <w:r w:rsidR="00EA3290" w:rsidRPr="00814ACC">
        <w:rPr>
          <w:rFonts w:ascii="Calibri" w:hAnsi="Calibri" w:cs="Calibri"/>
        </w:rPr>
        <w:br/>
      </w:r>
    </w:p>
    <w:p w14:paraId="08B53967" w14:textId="2065FEE7" w:rsidR="00EA3290" w:rsidRPr="00814ACC" w:rsidRDefault="00C50DF9" w:rsidP="00645F87">
      <w:pPr>
        <w:pStyle w:val="ListParagraph"/>
        <w:numPr>
          <w:ilvl w:val="2"/>
          <w:numId w:val="5"/>
        </w:numPr>
        <w:spacing w:after="0" w:line="240" w:lineRule="auto"/>
        <w:ind w:left="1134" w:hanging="567"/>
        <w:jc w:val="both"/>
        <w:rPr>
          <w:rFonts w:ascii="Calibri" w:hAnsi="Calibri" w:cs="Calibri"/>
        </w:rPr>
      </w:pPr>
      <w:r w:rsidRPr="00814ACC">
        <w:rPr>
          <w:rFonts w:ascii="Calibri" w:hAnsi="Calibri" w:cs="Calibri"/>
        </w:rPr>
        <w:t xml:space="preserve">The </w:t>
      </w:r>
      <w:r w:rsidR="00EA3290" w:rsidRPr="00814ACC">
        <w:rPr>
          <w:rFonts w:ascii="Calibri" w:hAnsi="Calibri" w:cs="Calibri"/>
        </w:rPr>
        <w:t xml:space="preserve">above mentioned documents has to be mutually discussed &amp; agreed and the same should be recorded &amp; signed off by the </w:t>
      </w:r>
      <w:r w:rsidR="00B01607">
        <w:rPr>
          <w:rFonts w:ascii="Calibri" w:hAnsi="Calibri" w:cs="Calibri"/>
        </w:rPr>
        <w:t>Bidder</w:t>
      </w:r>
      <w:r w:rsidR="00EA3290" w:rsidRPr="00814ACC">
        <w:rPr>
          <w:rFonts w:ascii="Calibri" w:hAnsi="Calibri" w:cs="Calibri"/>
        </w:rPr>
        <w:t xml:space="preserve"> &amp; </w:t>
      </w:r>
      <w:r w:rsidR="00DE401A">
        <w:rPr>
          <w:rFonts w:ascii="Calibri" w:hAnsi="Calibri" w:cs="Calibri"/>
        </w:rPr>
        <w:t>CMO</w:t>
      </w:r>
      <w:r w:rsidR="00EA3290" w:rsidRPr="00814ACC">
        <w:rPr>
          <w:rFonts w:ascii="Calibri" w:hAnsi="Calibri" w:cs="Calibri"/>
        </w:rPr>
        <w:t xml:space="preserve"> of Owner.</w:t>
      </w:r>
    </w:p>
    <w:p w14:paraId="05AC58B4" w14:textId="74B45AD0" w:rsidR="00634432" w:rsidRPr="00814ACC" w:rsidRDefault="00634432" w:rsidP="00645F87">
      <w:pPr>
        <w:pStyle w:val="ListParagraph"/>
        <w:spacing w:after="0" w:line="240" w:lineRule="auto"/>
        <w:ind w:left="1134"/>
        <w:jc w:val="both"/>
        <w:rPr>
          <w:rFonts w:ascii="Calibri" w:hAnsi="Calibri" w:cs="Calibri"/>
        </w:rPr>
      </w:pPr>
    </w:p>
    <w:p w14:paraId="77314180" w14:textId="77777777" w:rsidR="009623EE" w:rsidRPr="00814ACC" w:rsidRDefault="009623EE" w:rsidP="00645F87">
      <w:pPr>
        <w:pStyle w:val="ListParagraph"/>
        <w:numPr>
          <w:ilvl w:val="0"/>
          <w:numId w:val="1"/>
        </w:numPr>
        <w:spacing w:after="0" w:line="240" w:lineRule="auto"/>
        <w:ind w:left="567" w:hanging="588"/>
        <w:jc w:val="both"/>
        <w:rPr>
          <w:rFonts w:ascii="Calibri" w:hAnsi="Calibri" w:cs="Calibri"/>
          <w:b/>
          <w:bCs/>
        </w:rPr>
      </w:pPr>
      <w:r w:rsidRPr="00814ACC">
        <w:rPr>
          <w:rFonts w:ascii="Calibri" w:hAnsi="Calibri" w:cs="Calibri"/>
          <w:b/>
          <w:bCs/>
        </w:rPr>
        <w:t xml:space="preserve">DEVIATION: </w:t>
      </w:r>
      <w:r w:rsidRPr="00814ACC">
        <w:rPr>
          <w:rFonts w:ascii="Calibri" w:hAnsi="Calibri" w:cs="Calibri"/>
        </w:rPr>
        <w:t xml:space="preserve"> </w:t>
      </w:r>
    </w:p>
    <w:p w14:paraId="5B9E15E3" w14:textId="37A60597" w:rsidR="006E53D6" w:rsidRPr="00814ACC" w:rsidRDefault="00EA3290" w:rsidP="00645F87">
      <w:pPr>
        <w:pStyle w:val="ListParagraph"/>
        <w:spacing w:after="0" w:line="240" w:lineRule="auto"/>
        <w:ind w:left="567"/>
        <w:jc w:val="both"/>
        <w:rPr>
          <w:rFonts w:ascii="Calibri" w:hAnsi="Calibri" w:cs="Calibri"/>
          <w:b/>
          <w:bCs/>
          <w:u w:val="single"/>
        </w:rPr>
      </w:pPr>
      <w:r w:rsidRPr="00814ACC">
        <w:rPr>
          <w:rFonts w:ascii="Calibri" w:hAnsi="Calibri" w:cs="Calibri"/>
        </w:rPr>
        <w:t xml:space="preserve">In case of any deviation during the submission of the offer, the bidder must fill the same in the below formats for technical &amp; commercial deviations (if any). </w:t>
      </w:r>
    </w:p>
    <w:p w14:paraId="466CD950" w14:textId="77777777" w:rsidR="00A07999" w:rsidRPr="00814ACC" w:rsidRDefault="00A07999" w:rsidP="00645F87">
      <w:pPr>
        <w:pStyle w:val="ListParagraph"/>
        <w:spacing w:after="0" w:line="240" w:lineRule="auto"/>
        <w:jc w:val="both"/>
        <w:rPr>
          <w:rFonts w:ascii="Calibri" w:hAnsi="Calibri" w:cs="Calibri"/>
          <w:b/>
          <w:bCs/>
          <w:u w:val="single"/>
        </w:rPr>
      </w:pPr>
    </w:p>
    <w:p w14:paraId="22149C88" w14:textId="780153D1" w:rsidR="00E9054B" w:rsidRPr="00814ACC" w:rsidRDefault="00E9054B" w:rsidP="00645F87">
      <w:pPr>
        <w:pStyle w:val="ListParagraph"/>
        <w:numPr>
          <w:ilvl w:val="0"/>
          <w:numId w:val="2"/>
        </w:numPr>
        <w:spacing w:after="0" w:line="240" w:lineRule="auto"/>
        <w:ind w:left="1134" w:hanging="567"/>
        <w:jc w:val="both"/>
        <w:rPr>
          <w:rFonts w:ascii="Calibri" w:hAnsi="Calibri" w:cs="Calibri"/>
          <w:b/>
          <w:bCs/>
          <w:u w:val="single"/>
        </w:rPr>
      </w:pPr>
      <w:r w:rsidRPr="00814ACC">
        <w:rPr>
          <w:rFonts w:ascii="Calibri" w:hAnsi="Calibri" w:cs="Calibri"/>
          <w:b/>
          <w:bCs/>
          <w:u w:val="single"/>
        </w:rPr>
        <w:t>Technical Deviation</w:t>
      </w:r>
    </w:p>
    <w:tbl>
      <w:tblPr>
        <w:tblStyle w:val="TableGrid"/>
        <w:tblW w:w="8674" w:type="dxa"/>
        <w:tblInd w:w="699" w:type="dxa"/>
        <w:tblLook w:val="04A0" w:firstRow="1" w:lastRow="0" w:firstColumn="1" w:lastColumn="0" w:noHBand="0" w:noVBand="1"/>
      </w:tblPr>
      <w:tblGrid>
        <w:gridCol w:w="694"/>
        <w:gridCol w:w="2259"/>
        <w:gridCol w:w="5721"/>
      </w:tblGrid>
      <w:tr w:rsidR="00604BD6" w:rsidRPr="00814ACC" w14:paraId="57A8627B" w14:textId="77777777" w:rsidTr="009623EE">
        <w:trPr>
          <w:trHeight w:val="232"/>
        </w:trPr>
        <w:tc>
          <w:tcPr>
            <w:tcW w:w="694" w:type="dxa"/>
          </w:tcPr>
          <w:p w14:paraId="2EBB7A1A" w14:textId="6DDEC0A3" w:rsidR="00604BD6" w:rsidRPr="00814ACC" w:rsidRDefault="00604BD6" w:rsidP="00645F87">
            <w:pPr>
              <w:pStyle w:val="ListParagraph"/>
              <w:tabs>
                <w:tab w:val="left" w:pos="284"/>
              </w:tabs>
              <w:ind w:left="0"/>
              <w:jc w:val="both"/>
              <w:rPr>
                <w:rFonts w:ascii="Calibri" w:hAnsi="Calibri" w:cs="Calibri"/>
              </w:rPr>
            </w:pPr>
            <w:r w:rsidRPr="00814ACC">
              <w:rPr>
                <w:rFonts w:ascii="Calibri" w:hAnsi="Calibri" w:cs="Calibri"/>
              </w:rPr>
              <w:t>Sr.no</w:t>
            </w:r>
          </w:p>
        </w:tc>
        <w:tc>
          <w:tcPr>
            <w:tcW w:w="2259" w:type="dxa"/>
          </w:tcPr>
          <w:p w14:paraId="6948061E" w14:textId="5A067B55" w:rsidR="00604BD6" w:rsidRPr="00814ACC" w:rsidRDefault="00604BD6" w:rsidP="00645F87">
            <w:pPr>
              <w:pStyle w:val="ListParagraph"/>
              <w:tabs>
                <w:tab w:val="left" w:pos="284"/>
              </w:tabs>
              <w:ind w:left="0"/>
              <w:jc w:val="both"/>
              <w:rPr>
                <w:rFonts w:ascii="Calibri" w:hAnsi="Calibri" w:cs="Calibri"/>
              </w:rPr>
            </w:pPr>
            <w:r w:rsidRPr="00814ACC">
              <w:rPr>
                <w:rFonts w:ascii="Calibri" w:hAnsi="Calibri" w:cs="Calibri"/>
              </w:rPr>
              <w:t>Reference Clause No.</w:t>
            </w:r>
          </w:p>
        </w:tc>
        <w:tc>
          <w:tcPr>
            <w:tcW w:w="5721" w:type="dxa"/>
          </w:tcPr>
          <w:p w14:paraId="0B1FA277" w14:textId="080FABF9" w:rsidR="00604BD6" w:rsidRPr="00814ACC" w:rsidRDefault="00604BD6" w:rsidP="00645F87">
            <w:pPr>
              <w:pStyle w:val="ListParagraph"/>
              <w:tabs>
                <w:tab w:val="left" w:pos="284"/>
              </w:tabs>
              <w:ind w:left="0"/>
              <w:jc w:val="both"/>
              <w:rPr>
                <w:rFonts w:ascii="Calibri" w:hAnsi="Calibri" w:cs="Calibri"/>
              </w:rPr>
            </w:pPr>
            <w:r w:rsidRPr="00814ACC">
              <w:rPr>
                <w:rFonts w:ascii="Calibri" w:hAnsi="Calibri" w:cs="Calibri"/>
              </w:rPr>
              <w:t>Deviation Taken</w:t>
            </w:r>
          </w:p>
        </w:tc>
      </w:tr>
      <w:tr w:rsidR="00604BD6" w:rsidRPr="00814ACC" w14:paraId="05C6F11B" w14:textId="77777777" w:rsidTr="00645F87">
        <w:trPr>
          <w:trHeight w:val="1388"/>
        </w:trPr>
        <w:tc>
          <w:tcPr>
            <w:tcW w:w="694" w:type="dxa"/>
          </w:tcPr>
          <w:p w14:paraId="71D6EBD0" w14:textId="77777777" w:rsidR="00604BD6" w:rsidRPr="00814ACC" w:rsidRDefault="00604BD6" w:rsidP="00645F87">
            <w:pPr>
              <w:pStyle w:val="ListParagraph"/>
              <w:tabs>
                <w:tab w:val="left" w:pos="284"/>
              </w:tabs>
              <w:ind w:left="0"/>
              <w:jc w:val="both"/>
              <w:rPr>
                <w:rFonts w:ascii="Calibri" w:hAnsi="Calibri" w:cs="Calibri"/>
              </w:rPr>
            </w:pPr>
          </w:p>
        </w:tc>
        <w:tc>
          <w:tcPr>
            <w:tcW w:w="2259" w:type="dxa"/>
          </w:tcPr>
          <w:p w14:paraId="5D217050" w14:textId="77777777" w:rsidR="00604BD6" w:rsidRPr="00814ACC" w:rsidRDefault="00604BD6" w:rsidP="00645F87">
            <w:pPr>
              <w:pStyle w:val="ListParagraph"/>
              <w:tabs>
                <w:tab w:val="left" w:pos="284"/>
              </w:tabs>
              <w:ind w:left="0"/>
              <w:jc w:val="both"/>
              <w:rPr>
                <w:rFonts w:ascii="Calibri" w:hAnsi="Calibri" w:cs="Calibri"/>
              </w:rPr>
            </w:pPr>
          </w:p>
        </w:tc>
        <w:tc>
          <w:tcPr>
            <w:tcW w:w="5721" w:type="dxa"/>
          </w:tcPr>
          <w:p w14:paraId="66DEA0AD" w14:textId="77777777" w:rsidR="00604BD6" w:rsidRPr="00814ACC" w:rsidRDefault="00604BD6" w:rsidP="00645F87">
            <w:pPr>
              <w:pStyle w:val="ListParagraph"/>
              <w:tabs>
                <w:tab w:val="left" w:pos="284"/>
              </w:tabs>
              <w:ind w:left="0"/>
              <w:jc w:val="both"/>
              <w:rPr>
                <w:rFonts w:ascii="Calibri" w:hAnsi="Calibri" w:cs="Calibri"/>
              </w:rPr>
            </w:pPr>
          </w:p>
        </w:tc>
      </w:tr>
    </w:tbl>
    <w:p w14:paraId="053A5E97" w14:textId="504C4684" w:rsidR="00AC2D2A" w:rsidRDefault="00AC2D2A" w:rsidP="00645F87">
      <w:pPr>
        <w:pStyle w:val="ListParagraph"/>
        <w:tabs>
          <w:tab w:val="left" w:pos="284"/>
        </w:tabs>
        <w:spacing w:after="0" w:line="240" w:lineRule="auto"/>
        <w:ind w:left="699"/>
        <w:jc w:val="both"/>
        <w:rPr>
          <w:rFonts w:ascii="Calibri" w:hAnsi="Calibri" w:cs="Calibri"/>
          <w:b/>
          <w:bCs/>
          <w:u w:val="single"/>
        </w:rPr>
      </w:pPr>
    </w:p>
    <w:p w14:paraId="193A0A06" w14:textId="44E67486" w:rsidR="00645F87" w:rsidRDefault="00645F87" w:rsidP="00645F87">
      <w:pPr>
        <w:pStyle w:val="ListParagraph"/>
        <w:tabs>
          <w:tab w:val="left" w:pos="284"/>
        </w:tabs>
        <w:spacing w:after="0" w:line="240" w:lineRule="auto"/>
        <w:ind w:left="699"/>
        <w:jc w:val="both"/>
        <w:rPr>
          <w:rFonts w:ascii="Calibri" w:hAnsi="Calibri" w:cs="Calibri"/>
          <w:b/>
          <w:bCs/>
          <w:u w:val="single"/>
        </w:rPr>
      </w:pPr>
    </w:p>
    <w:p w14:paraId="581113DE" w14:textId="4A975DAC" w:rsidR="001453B1" w:rsidRDefault="001453B1" w:rsidP="00645F87">
      <w:pPr>
        <w:pStyle w:val="ListParagraph"/>
        <w:tabs>
          <w:tab w:val="left" w:pos="284"/>
        </w:tabs>
        <w:spacing w:after="0" w:line="240" w:lineRule="auto"/>
        <w:ind w:left="699"/>
        <w:jc w:val="both"/>
        <w:rPr>
          <w:rFonts w:ascii="Calibri" w:hAnsi="Calibri" w:cs="Calibri"/>
          <w:b/>
          <w:bCs/>
          <w:u w:val="single"/>
        </w:rPr>
      </w:pPr>
    </w:p>
    <w:p w14:paraId="2BF167FA" w14:textId="77777777" w:rsidR="00F8407E" w:rsidRDefault="00F8407E" w:rsidP="00645F87">
      <w:pPr>
        <w:pStyle w:val="ListParagraph"/>
        <w:tabs>
          <w:tab w:val="left" w:pos="284"/>
        </w:tabs>
        <w:spacing w:after="0" w:line="240" w:lineRule="auto"/>
        <w:ind w:left="699"/>
        <w:jc w:val="both"/>
        <w:rPr>
          <w:rFonts w:ascii="Calibri" w:hAnsi="Calibri" w:cs="Calibri"/>
          <w:b/>
          <w:bCs/>
          <w:u w:val="single"/>
        </w:rPr>
      </w:pPr>
    </w:p>
    <w:p w14:paraId="3E6E83AA" w14:textId="3452E02C" w:rsidR="00604BD6" w:rsidRPr="00814ACC" w:rsidRDefault="00604BD6" w:rsidP="00645F87">
      <w:pPr>
        <w:pStyle w:val="ListParagraph"/>
        <w:numPr>
          <w:ilvl w:val="0"/>
          <w:numId w:val="2"/>
        </w:numPr>
        <w:spacing w:after="0" w:line="240" w:lineRule="auto"/>
        <w:ind w:left="1134" w:hanging="567"/>
        <w:jc w:val="both"/>
        <w:rPr>
          <w:rFonts w:ascii="Calibri" w:hAnsi="Calibri" w:cs="Calibri"/>
          <w:b/>
          <w:bCs/>
          <w:u w:val="single"/>
        </w:rPr>
      </w:pPr>
      <w:r w:rsidRPr="00814ACC">
        <w:rPr>
          <w:rFonts w:ascii="Calibri" w:hAnsi="Calibri" w:cs="Calibri"/>
          <w:b/>
          <w:bCs/>
          <w:u w:val="single"/>
        </w:rPr>
        <w:lastRenderedPageBreak/>
        <w:t>Commercial Deviation</w:t>
      </w:r>
    </w:p>
    <w:tbl>
      <w:tblPr>
        <w:tblStyle w:val="TableGrid"/>
        <w:tblW w:w="8834" w:type="dxa"/>
        <w:tblInd w:w="699" w:type="dxa"/>
        <w:tblLook w:val="04A0" w:firstRow="1" w:lastRow="0" w:firstColumn="1" w:lastColumn="0" w:noHBand="0" w:noVBand="1"/>
      </w:tblPr>
      <w:tblGrid>
        <w:gridCol w:w="705"/>
        <w:gridCol w:w="2248"/>
        <w:gridCol w:w="5881"/>
      </w:tblGrid>
      <w:tr w:rsidR="00604BD6" w:rsidRPr="00814ACC" w14:paraId="0AAA1014" w14:textId="77777777" w:rsidTr="009623EE">
        <w:trPr>
          <w:trHeight w:val="60"/>
        </w:trPr>
        <w:tc>
          <w:tcPr>
            <w:tcW w:w="705" w:type="dxa"/>
          </w:tcPr>
          <w:p w14:paraId="78EC581A" w14:textId="77777777" w:rsidR="00604BD6" w:rsidRPr="00814ACC" w:rsidRDefault="00604BD6" w:rsidP="00645F87">
            <w:pPr>
              <w:pStyle w:val="ListParagraph"/>
              <w:tabs>
                <w:tab w:val="left" w:pos="284"/>
              </w:tabs>
              <w:ind w:left="0"/>
              <w:jc w:val="both"/>
              <w:rPr>
                <w:rFonts w:ascii="Calibri" w:hAnsi="Calibri" w:cs="Calibri"/>
              </w:rPr>
            </w:pPr>
            <w:r w:rsidRPr="00814ACC">
              <w:rPr>
                <w:rFonts w:ascii="Calibri" w:hAnsi="Calibri" w:cs="Calibri"/>
              </w:rPr>
              <w:t>Sr.no</w:t>
            </w:r>
          </w:p>
        </w:tc>
        <w:tc>
          <w:tcPr>
            <w:tcW w:w="2248" w:type="dxa"/>
          </w:tcPr>
          <w:p w14:paraId="1DFCD40F" w14:textId="77777777" w:rsidR="00604BD6" w:rsidRPr="00814ACC" w:rsidRDefault="00604BD6" w:rsidP="00645F87">
            <w:pPr>
              <w:pStyle w:val="ListParagraph"/>
              <w:tabs>
                <w:tab w:val="left" w:pos="284"/>
              </w:tabs>
              <w:ind w:left="0"/>
              <w:jc w:val="both"/>
              <w:rPr>
                <w:rFonts w:ascii="Calibri" w:hAnsi="Calibri" w:cs="Calibri"/>
              </w:rPr>
            </w:pPr>
            <w:r w:rsidRPr="00814ACC">
              <w:rPr>
                <w:rFonts w:ascii="Calibri" w:hAnsi="Calibri" w:cs="Calibri"/>
              </w:rPr>
              <w:t>Reference Clause No.</w:t>
            </w:r>
          </w:p>
        </w:tc>
        <w:tc>
          <w:tcPr>
            <w:tcW w:w="5881" w:type="dxa"/>
          </w:tcPr>
          <w:p w14:paraId="07600B9C" w14:textId="101E92CA" w:rsidR="00A052AB" w:rsidRPr="00814ACC" w:rsidRDefault="00604BD6" w:rsidP="00645F87">
            <w:pPr>
              <w:pStyle w:val="ListParagraph"/>
              <w:tabs>
                <w:tab w:val="left" w:pos="284"/>
              </w:tabs>
              <w:ind w:left="0"/>
              <w:jc w:val="both"/>
              <w:rPr>
                <w:rFonts w:ascii="Calibri" w:hAnsi="Calibri" w:cs="Calibri"/>
              </w:rPr>
            </w:pPr>
            <w:r w:rsidRPr="00814ACC">
              <w:rPr>
                <w:rFonts w:ascii="Calibri" w:hAnsi="Calibri" w:cs="Calibri"/>
              </w:rPr>
              <w:t>Deviation Taken</w:t>
            </w:r>
          </w:p>
        </w:tc>
      </w:tr>
      <w:tr w:rsidR="00604BD6" w:rsidRPr="00814ACC" w14:paraId="3ADFBC98" w14:textId="77777777" w:rsidTr="00645F87">
        <w:trPr>
          <w:trHeight w:val="1120"/>
        </w:trPr>
        <w:tc>
          <w:tcPr>
            <w:tcW w:w="705" w:type="dxa"/>
          </w:tcPr>
          <w:p w14:paraId="39378FC8" w14:textId="77777777" w:rsidR="00604BD6" w:rsidRPr="00814ACC" w:rsidRDefault="00604BD6" w:rsidP="00645F87">
            <w:pPr>
              <w:pStyle w:val="ListParagraph"/>
              <w:tabs>
                <w:tab w:val="left" w:pos="284"/>
              </w:tabs>
              <w:ind w:left="0"/>
              <w:jc w:val="both"/>
              <w:rPr>
                <w:rFonts w:ascii="Calibri" w:hAnsi="Calibri" w:cs="Calibri"/>
                <w:b/>
                <w:bCs/>
                <w:u w:val="single"/>
              </w:rPr>
            </w:pPr>
          </w:p>
        </w:tc>
        <w:tc>
          <w:tcPr>
            <w:tcW w:w="2248" w:type="dxa"/>
          </w:tcPr>
          <w:p w14:paraId="2393AE32" w14:textId="77777777" w:rsidR="00604BD6" w:rsidRPr="00814ACC" w:rsidRDefault="00604BD6" w:rsidP="00645F87">
            <w:pPr>
              <w:pStyle w:val="ListParagraph"/>
              <w:tabs>
                <w:tab w:val="left" w:pos="284"/>
              </w:tabs>
              <w:ind w:left="0"/>
              <w:jc w:val="both"/>
              <w:rPr>
                <w:rFonts w:ascii="Calibri" w:hAnsi="Calibri" w:cs="Calibri"/>
                <w:b/>
                <w:bCs/>
                <w:u w:val="single"/>
              </w:rPr>
            </w:pPr>
          </w:p>
        </w:tc>
        <w:tc>
          <w:tcPr>
            <w:tcW w:w="5881" w:type="dxa"/>
          </w:tcPr>
          <w:p w14:paraId="738E7307" w14:textId="77777777" w:rsidR="00604BD6" w:rsidRPr="00814ACC" w:rsidRDefault="00604BD6" w:rsidP="00645F87">
            <w:pPr>
              <w:pStyle w:val="ListParagraph"/>
              <w:tabs>
                <w:tab w:val="left" w:pos="284"/>
              </w:tabs>
              <w:ind w:left="0"/>
              <w:jc w:val="both"/>
              <w:rPr>
                <w:rFonts w:ascii="Calibri" w:hAnsi="Calibri" w:cs="Calibri"/>
                <w:b/>
                <w:bCs/>
                <w:u w:val="single"/>
              </w:rPr>
            </w:pPr>
          </w:p>
        </w:tc>
      </w:tr>
    </w:tbl>
    <w:p w14:paraId="007E3B83" w14:textId="05BDB95B" w:rsidR="002B2B07" w:rsidRPr="00814ACC" w:rsidRDefault="002B2B07" w:rsidP="00645F87">
      <w:pPr>
        <w:tabs>
          <w:tab w:val="left" w:pos="970"/>
        </w:tabs>
        <w:spacing w:after="0" w:line="240" w:lineRule="auto"/>
        <w:jc w:val="both"/>
        <w:rPr>
          <w:rFonts w:ascii="Calibri" w:hAnsi="Calibri" w:cs="Calibri"/>
          <w:b/>
          <w:bCs/>
        </w:rPr>
      </w:pPr>
    </w:p>
    <w:p w14:paraId="7CCDF860" w14:textId="2ED124A7" w:rsidR="002B2B07" w:rsidRPr="00814ACC" w:rsidRDefault="009623EE" w:rsidP="00645F87">
      <w:pPr>
        <w:pStyle w:val="ListParagraph"/>
        <w:numPr>
          <w:ilvl w:val="0"/>
          <w:numId w:val="1"/>
        </w:numPr>
        <w:spacing w:after="0" w:line="240" w:lineRule="auto"/>
        <w:ind w:left="567" w:hanging="588"/>
        <w:jc w:val="both"/>
        <w:rPr>
          <w:rFonts w:ascii="Calibri" w:hAnsi="Calibri" w:cs="Calibri"/>
          <w:b/>
          <w:bCs/>
        </w:rPr>
      </w:pPr>
      <w:r w:rsidRPr="00814ACC">
        <w:rPr>
          <w:rFonts w:ascii="Calibri" w:hAnsi="Calibri" w:cs="Calibri"/>
          <w:b/>
          <w:bCs/>
        </w:rPr>
        <w:t>GENERAL CONDITIONS OF THE CONTRACT:</w:t>
      </w:r>
    </w:p>
    <w:p w14:paraId="209F3D90" w14:textId="0DFD46EF" w:rsidR="002B2B07" w:rsidRPr="00814ACC" w:rsidRDefault="002B2B07" w:rsidP="00645F87">
      <w:pPr>
        <w:tabs>
          <w:tab w:val="left" w:pos="970"/>
        </w:tabs>
        <w:spacing w:after="0" w:line="240" w:lineRule="auto"/>
        <w:jc w:val="both"/>
        <w:rPr>
          <w:rFonts w:ascii="Calibri" w:hAnsi="Calibri" w:cs="Calibri"/>
          <w:b/>
          <w:bCs/>
        </w:rPr>
      </w:pPr>
    </w:p>
    <w:p w14:paraId="16896653" w14:textId="4505D4A6" w:rsidR="002B2B07" w:rsidRPr="00814ACC" w:rsidRDefault="002B2B07" w:rsidP="00645F87">
      <w:pPr>
        <w:pStyle w:val="ListParagraph"/>
        <w:numPr>
          <w:ilvl w:val="0"/>
          <w:numId w:val="8"/>
        </w:numPr>
        <w:tabs>
          <w:tab w:val="clear" w:pos="1495"/>
        </w:tabs>
        <w:spacing w:after="0" w:line="240" w:lineRule="auto"/>
        <w:ind w:left="567" w:hanging="567"/>
        <w:jc w:val="both"/>
        <w:rPr>
          <w:rFonts w:ascii="Calibri" w:hAnsi="Calibri" w:cs="Calibri"/>
          <w:b/>
          <w:bCs/>
        </w:rPr>
      </w:pPr>
      <w:r w:rsidRPr="00814ACC">
        <w:rPr>
          <w:rFonts w:ascii="Calibri" w:hAnsi="Calibri" w:cs="Calibri"/>
          <w:b/>
          <w:bCs/>
        </w:rPr>
        <w:t xml:space="preserve">General </w:t>
      </w:r>
      <w:r w:rsidR="00907F20" w:rsidRPr="00814ACC">
        <w:rPr>
          <w:rFonts w:ascii="Calibri" w:hAnsi="Calibri" w:cs="Calibri"/>
          <w:b/>
          <w:bCs/>
        </w:rPr>
        <w:t xml:space="preserve">Scope of </w:t>
      </w:r>
      <w:r w:rsidR="00B01607">
        <w:rPr>
          <w:rFonts w:ascii="Calibri" w:hAnsi="Calibri" w:cs="Calibri"/>
          <w:b/>
          <w:bCs/>
        </w:rPr>
        <w:t>Bidder</w:t>
      </w:r>
      <w:r w:rsidR="00907F20" w:rsidRPr="00814ACC">
        <w:rPr>
          <w:rFonts w:ascii="Calibri" w:hAnsi="Calibri" w:cs="Calibri"/>
          <w:b/>
          <w:bCs/>
        </w:rPr>
        <w:t>:</w:t>
      </w:r>
    </w:p>
    <w:p w14:paraId="48F58BC2" w14:textId="5839C003" w:rsidR="00CE4B56" w:rsidRPr="00814ACC" w:rsidRDefault="00CE4B56" w:rsidP="00645F87">
      <w:pPr>
        <w:spacing w:after="0" w:line="240" w:lineRule="auto"/>
        <w:jc w:val="both"/>
        <w:rPr>
          <w:rFonts w:ascii="Calibri" w:hAnsi="Calibri" w:cs="Calibri"/>
          <w:b/>
          <w:bCs/>
        </w:rPr>
      </w:pPr>
    </w:p>
    <w:p w14:paraId="2F772F36" w14:textId="19D70D2E" w:rsidR="00CE4B56" w:rsidRPr="00814ACC" w:rsidRDefault="00CE4B56" w:rsidP="00645F87">
      <w:pPr>
        <w:pStyle w:val="Heading1"/>
        <w:keepNext w:val="0"/>
        <w:widowControl w:val="0"/>
        <w:numPr>
          <w:ilvl w:val="1"/>
          <w:numId w:val="17"/>
        </w:numPr>
        <w:autoSpaceDE w:val="0"/>
        <w:autoSpaceDN w:val="0"/>
        <w:ind w:left="567" w:hanging="567"/>
        <w:rPr>
          <w:rFonts w:ascii="Calibri" w:hAnsi="Calibri" w:cs="Calibri"/>
          <w:b w:val="0"/>
          <w:sz w:val="22"/>
          <w:szCs w:val="22"/>
        </w:rPr>
      </w:pPr>
      <w:r w:rsidRPr="00814ACC">
        <w:rPr>
          <w:rFonts w:ascii="Calibri" w:hAnsi="Calibri" w:cs="Calibri"/>
          <w:b w:val="0"/>
          <w:w w:val="95"/>
          <w:sz w:val="22"/>
          <w:szCs w:val="22"/>
        </w:rPr>
        <w:t>All</w:t>
      </w:r>
      <w:r w:rsidRPr="00814ACC">
        <w:rPr>
          <w:rFonts w:ascii="Calibri" w:hAnsi="Calibri" w:cs="Calibri"/>
          <w:b w:val="0"/>
          <w:spacing w:val="15"/>
          <w:w w:val="95"/>
          <w:sz w:val="22"/>
          <w:szCs w:val="22"/>
        </w:rPr>
        <w:t xml:space="preserve"> </w:t>
      </w:r>
      <w:r w:rsidRPr="00814ACC">
        <w:rPr>
          <w:rFonts w:ascii="Calibri" w:hAnsi="Calibri" w:cs="Calibri"/>
          <w:b w:val="0"/>
          <w:w w:val="95"/>
          <w:sz w:val="22"/>
          <w:szCs w:val="22"/>
        </w:rPr>
        <w:t>statutory</w:t>
      </w:r>
      <w:r w:rsidRPr="00814ACC">
        <w:rPr>
          <w:rFonts w:ascii="Calibri" w:hAnsi="Calibri" w:cs="Calibri"/>
          <w:b w:val="0"/>
          <w:spacing w:val="29"/>
          <w:w w:val="95"/>
          <w:sz w:val="22"/>
          <w:szCs w:val="22"/>
        </w:rPr>
        <w:t xml:space="preserve"> </w:t>
      </w:r>
      <w:r w:rsidRPr="00814ACC">
        <w:rPr>
          <w:rFonts w:ascii="Calibri" w:hAnsi="Calibri" w:cs="Calibri"/>
          <w:b w:val="0"/>
          <w:w w:val="95"/>
          <w:sz w:val="22"/>
          <w:szCs w:val="22"/>
        </w:rPr>
        <w:t>(Insurance,</w:t>
      </w:r>
      <w:r w:rsidRPr="00814ACC">
        <w:rPr>
          <w:rFonts w:ascii="Calibri" w:hAnsi="Calibri" w:cs="Calibri"/>
          <w:b w:val="0"/>
          <w:spacing w:val="28"/>
          <w:w w:val="95"/>
          <w:sz w:val="22"/>
          <w:szCs w:val="22"/>
        </w:rPr>
        <w:t xml:space="preserve"> </w:t>
      </w:r>
      <w:r w:rsidRPr="00814ACC">
        <w:rPr>
          <w:rFonts w:ascii="Calibri" w:hAnsi="Calibri" w:cs="Calibri"/>
          <w:b w:val="0"/>
          <w:w w:val="95"/>
          <w:sz w:val="22"/>
          <w:szCs w:val="22"/>
        </w:rPr>
        <w:t>PF,</w:t>
      </w:r>
      <w:r w:rsidRPr="00814ACC">
        <w:rPr>
          <w:rFonts w:ascii="Calibri" w:hAnsi="Calibri" w:cs="Calibri"/>
          <w:b w:val="0"/>
          <w:spacing w:val="7"/>
          <w:w w:val="95"/>
          <w:sz w:val="22"/>
          <w:szCs w:val="22"/>
        </w:rPr>
        <w:t xml:space="preserve"> </w:t>
      </w:r>
      <w:r w:rsidRPr="00814ACC">
        <w:rPr>
          <w:rFonts w:ascii="Calibri" w:hAnsi="Calibri" w:cs="Calibri"/>
          <w:b w:val="0"/>
          <w:w w:val="95"/>
          <w:sz w:val="22"/>
          <w:szCs w:val="22"/>
        </w:rPr>
        <w:t>ESIC</w:t>
      </w:r>
      <w:r w:rsidR="00852112" w:rsidRPr="00814ACC">
        <w:rPr>
          <w:rFonts w:ascii="Calibri" w:hAnsi="Calibri" w:cs="Calibri"/>
          <w:b w:val="0"/>
          <w:w w:val="95"/>
          <w:sz w:val="22"/>
          <w:szCs w:val="22"/>
        </w:rPr>
        <w:t>, LIN</w:t>
      </w:r>
      <w:r w:rsidRPr="00814ACC">
        <w:rPr>
          <w:rFonts w:ascii="Calibri" w:hAnsi="Calibri" w:cs="Calibri"/>
          <w:b w:val="0"/>
          <w:spacing w:val="18"/>
          <w:w w:val="95"/>
          <w:sz w:val="22"/>
          <w:szCs w:val="22"/>
        </w:rPr>
        <w:t xml:space="preserve"> </w:t>
      </w:r>
      <w:r w:rsidRPr="00814ACC">
        <w:rPr>
          <w:rFonts w:ascii="Calibri" w:hAnsi="Calibri" w:cs="Calibri"/>
          <w:b w:val="0"/>
          <w:w w:val="95"/>
          <w:sz w:val="22"/>
          <w:szCs w:val="22"/>
        </w:rPr>
        <w:t>etc.)</w:t>
      </w:r>
      <w:r w:rsidRPr="00814ACC">
        <w:rPr>
          <w:rFonts w:ascii="Calibri" w:hAnsi="Calibri" w:cs="Calibri"/>
          <w:b w:val="0"/>
          <w:spacing w:val="18"/>
          <w:w w:val="95"/>
          <w:sz w:val="22"/>
          <w:szCs w:val="22"/>
        </w:rPr>
        <w:t xml:space="preserve"> </w:t>
      </w:r>
      <w:r w:rsidRPr="00BE77B5">
        <w:rPr>
          <w:rFonts w:ascii="Calibri" w:hAnsi="Calibri" w:cs="Calibri"/>
          <w:b w:val="0"/>
          <w:sz w:val="22"/>
          <w:szCs w:val="22"/>
        </w:rPr>
        <w:t xml:space="preserve">requirements </w:t>
      </w:r>
      <w:r w:rsidR="00BE77B5" w:rsidRPr="00BE77B5">
        <w:rPr>
          <w:rFonts w:ascii="Calibri" w:hAnsi="Calibri" w:cs="Calibri"/>
          <w:b w:val="0"/>
          <w:sz w:val="22"/>
          <w:szCs w:val="22"/>
        </w:rPr>
        <w:t>for Bidder’s</w:t>
      </w:r>
      <w:r w:rsidRPr="00BE77B5">
        <w:rPr>
          <w:rFonts w:ascii="Calibri" w:hAnsi="Calibri" w:cs="Calibri"/>
          <w:b w:val="0"/>
          <w:sz w:val="22"/>
          <w:szCs w:val="22"/>
        </w:rPr>
        <w:t xml:space="preserve"> </w:t>
      </w:r>
      <w:r w:rsidRPr="00814ACC">
        <w:rPr>
          <w:rFonts w:ascii="Calibri" w:hAnsi="Calibri" w:cs="Calibri"/>
          <w:b w:val="0"/>
          <w:sz w:val="22"/>
          <w:szCs w:val="22"/>
        </w:rPr>
        <w:t>employee</w:t>
      </w:r>
      <w:r w:rsidRPr="00BE77B5">
        <w:rPr>
          <w:rFonts w:ascii="Calibri" w:hAnsi="Calibri" w:cs="Calibri"/>
          <w:b w:val="0"/>
          <w:sz w:val="22"/>
          <w:szCs w:val="22"/>
        </w:rPr>
        <w:t xml:space="preserve"> </w:t>
      </w:r>
      <w:r w:rsidRPr="00814ACC">
        <w:rPr>
          <w:rFonts w:ascii="Calibri" w:hAnsi="Calibri" w:cs="Calibri"/>
          <w:b w:val="0"/>
          <w:sz w:val="22"/>
          <w:szCs w:val="22"/>
        </w:rPr>
        <w:t>shall</w:t>
      </w:r>
      <w:r w:rsidRPr="00BE77B5">
        <w:rPr>
          <w:rFonts w:ascii="Calibri" w:hAnsi="Calibri" w:cs="Calibri"/>
          <w:b w:val="0"/>
          <w:sz w:val="22"/>
          <w:szCs w:val="22"/>
        </w:rPr>
        <w:t xml:space="preserve"> </w:t>
      </w:r>
      <w:r w:rsidRPr="00814ACC">
        <w:rPr>
          <w:rFonts w:ascii="Calibri" w:hAnsi="Calibri" w:cs="Calibri"/>
          <w:b w:val="0"/>
          <w:sz w:val="22"/>
          <w:szCs w:val="22"/>
        </w:rPr>
        <w:t>be</w:t>
      </w:r>
      <w:r w:rsidRPr="00BE77B5">
        <w:rPr>
          <w:rFonts w:ascii="Calibri" w:hAnsi="Calibri" w:cs="Calibri"/>
          <w:b w:val="0"/>
          <w:sz w:val="22"/>
          <w:szCs w:val="22"/>
        </w:rPr>
        <w:t xml:space="preserve"> </w:t>
      </w:r>
      <w:r w:rsidRPr="00814ACC">
        <w:rPr>
          <w:rFonts w:ascii="Calibri" w:hAnsi="Calibri" w:cs="Calibri"/>
          <w:b w:val="0"/>
          <w:sz w:val="22"/>
          <w:szCs w:val="22"/>
        </w:rPr>
        <w:t>done</w:t>
      </w:r>
      <w:r w:rsidRPr="00BE77B5">
        <w:rPr>
          <w:rFonts w:ascii="Calibri" w:hAnsi="Calibri" w:cs="Calibri"/>
          <w:b w:val="0"/>
          <w:sz w:val="22"/>
          <w:szCs w:val="22"/>
        </w:rPr>
        <w:t xml:space="preserve"> </w:t>
      </w:r>
      <w:r w:rsidRPr="00814ACC">
        <w:rPr>
          <w:rFonts w:ascii="Calibri" w:hAnsi="Calibri" w:cs="Calibri"/>
          <w:b w:val="0"/>
          <w:sz w:val="22"/>
          <w:szCs w:val="22"/>
        </w:rPr>
        <w:t>by</w:t>
      </w:r>
      <w:r w:rsidRPr="00BE77B5">
        <w:rPr>
          <w:rFonts w:ascii="Calibri" w:hAnsi="Calibri" w:cs="Calibri"/>
          <w:b w:val="0"/>
          <w:sz w:val="22"/>
          <w:szCs w:val="22"/>
        </w:rPr>
        <w:t xml:space="preserve"> </w:t>
      </w:r>
      <w:r w:rsidR="00B01607">
        <w:rPr>
          <w:rFonts w:ascii="Calibri" w:hAnsi="Calibri" w:cs="Calibri"/>
          <w:b w:val="0"/>
          <w:sz w:val="22"/>
          <w:szCs w:val="22"/>
        </w:rPr>
        <w:t>Bidder</w:t>
      </w:r>
      <w:r w:rsidRPr="00814ACC">
        <w:rPr>
          <w:rFonts w:ascii="Calibri" w:hAnsi="Calibri" w:cs="Calibri"/>
          <w:b w:val="0"/>
          <w:sz w:val="22"/>
          <w:szCs w:val="22"/>
        </w:rPr>
        <w:t>.</w:t>
      </w:r>
    </w:p>
    <w:p w14:paraId="4781D35C" w14:textId="68B16EC7" w:rsidR="00852112" w:rsidRPr="00681BAD" w:rsidRDefault="00852112" w:rsidP="00645F87">
      <w:pPr>
        <w:pStyle w:val="Heading1"/>
        <w:keepNext w:val="0"/>
        <w:widowControl w:val="0"/>
        <w:numPr>
          <w:ilvl w:val="1"/>
          <w:numId w:val="17"/>
        </w:numPr>
        <w:autoSpaceDE w:val="0"/>
        <w:autoSpaceDN w:val="0"/>
        <w:ind w:left="567" w:hanging="567"/>
        <w:rPr>
          <w:rFonts w:ascii="Calibri" w:hAnsi="Calibri" w:cs="Calibri"/>
          <w:b w:val="0"/>
          <w:sz w:val="22"/>
          <w:szCs w:val="22"/>
        </w:rPr>
      </w:pPr>
      <w:r w:rsidRPr="00681BAD">
        <w:rPr>
          <w:rFonts w:ascii="Calibri" w:hAnsi="Calibri" w:cs="Calibri"/>
          <w:b w:val="0"/>
          <w:sz w:val="22"/>
          <w:szCs w:val="22"/>
        </w:rPr>
        <w:t xml:space="preserve">The letter/certified form issued by the concerned authorities of state govt organisation should be enclosed with the Technical Bid of the Tender to evidence such registration. At the time of contract awarded to </w:t>
      </w:r>
      <w:r w:rsidR="00B01607" w:rsidRPr="00681BAD">
        <w:rPr>
          <w:rFonts w:ascii="Calibri" w:hAnsi="Calibri" w:cs="Calibri"/>
          <w:b w:val="0"/>
          <w:sz w:val="22"/>
          <w:szCs w:val="22"/>
        </w:rPr>
        <w:t>Bidder</w:t>
      </w:r>
      <w:r w:rsidRPr="00681BAD">
        <w:rPr>
          <w:rFonts w:ascii="Calibri" w:hAnsi="Calibri" w:cs="Calibri"/>
          <w:b w:val="0"/>
          <w:sz w:val="22"/>
          <w:szCs w:val="22"/>
        </w:rPr>
        <w:t>.</w:t>
      </w:r>
    </w:p>
    <w:p w14:paraId="5A963BF3" w14:textId="77777777" w:rsidR="00852112" w:rsidRPr="00681BAD" w:rsidRDefault="00852112" w:rsidP="00645F87">
      <w:pPr>
        <w:pStyle w:val="Heading1"/>
        <w:keepNext w:val="0"/>
        <w:widowControl w:val="0"/>
        <w:numPr>
          <w:ilvl w:val="1"/>
          <w:numId w:val="17"/>
        </w:numPr>
        <w:autoSpaceDE w:val="0"/>
        <w:autoSpaceDN w:val="0"/>
        <w:ind w:left="567" w:hanging="567"/>
        <w:rPr>
          <w:rFonts w:ascii="Calibri" w:hAnsi="Calibri" w:cs="Calibri"/>
          <w:b w:val="0"/>
          <w:sz w:val="22"/>
          <w:szCs w:val="22"/>
        </w:rPr>
      </w:pPr>
      <w:r w:rsidRPr="00681BAD">
        <w:rPr>
          <w:rFonts w:ascii="Calibri" w:hAnsi="Calibri" w:cs="Calibri"/>
          <w:b w:val="0"/>
          <w:sz w:val="22"/>
          <w:szCs w:val="22"/>
        </w:rPr>
        <w:t>PAN No. (In case not available, proof of having applied with acknowledgement from concerned authority).</w:t>
      </w:r>
    </w:p>
    <w:p w14:paraId="0A5B0835" w14:textId="1CCEFA23" w:rsidR="00CE4B56" w:rsidRPr="00681BAD" w:rsidRDefault="00CE4B56" w:rsidP="00645F87">
      <w:pPr>
        <w:pStyle w:val="ListParagraph"/>
        <w:widowControl w:val="0"/>
        <w:numPr>
          <w:ilvl w:val="1"/>
          <w:numId w:val="17"/>
        </w:numPr>
        <w:autoSpaceDE w:val="0"/>
        <w:autoSpaceDN w:val="0"/>
        <w:spacing w:after="0" w:line="240" w:lineRule="auto"/>
        <w:ind w:left="567" w:hanging="567"/>
        <w:contextualSpacing w:val="0"/>
        <w:jc w:val="both"/>
        <w:rPr>
          <w:rFonts w:ascii="Calibri" w:hAnsi="Calibri" w:cs="Calibri"/>
        </w:rPr>
      </w:pPr>
      <w:r w:rsidRPr="00681BAD">
        <w:rPr>
          <w:rFonts w:ascii="Calibri" w:hAnsi="Calibri" w:cs="Calibri"/>
          <w:w w:val="95"/>
          <w:position w:val="1"/>
        </w:rPr>
        <w:t>Accommodation,</w:t>
      </w:r>
      <w:r w:rsidRPr="00681BAD">
        <w:rPr>
          <w:rFonts w:ascii="Calibri" w:hAnsi="Calibri" w:cs="Calibri"/>
          <w:spacing w:val="15"/>
          <w:w w:val="95"/>
          <w:position w:val="1"/>
        </w:rPr>
        <w:t xml:space="preserve"> </w:t>
      </w:r>
      <w:r w:rsidRPr="00681BAD">
        <w:rPr>
          <w:rFonts w:ascii="Calibri" w:hAnsi="Calibri" w:cs="Calibri"/>
          <w:w w:val="95"/>
          <w:position w:val="1"/>
        </w:rPr>
        <w:t>Transportation</w:t>
      </w:r>
      <w:r w:rsidRPr="00681BAD">
        <w:rPr>
          <w:rFonts w:ascii="Calibri" w:hAnsi="Calibri" w:cs="Calibri"/>
          <w:spacing w:val="23"/>
          <w:w w:val="95"/>
          <w:position w:val="1"/>
        </w:rPr>
        <w:t xml:space="preserve"> </w:t>
      </w:r>
      <w:r w:rsidRPr="00681BAD">
        <w:rPr>
          <w:rFonts w:ascii="Calibri" w:hAnsi="Calibri" w:cs="Calibri"/>
          <w:w w:val="95"/>
          <w:position w:val="1"/>
        </w:rPr>
        <w:t>and</w:t>
      </w:r>
      <w:r w:rsidRPr="00681BAD">
        <w:rPr>
          <w:rFonts w:ascii="Calibri" w:hAnsi="Calibri" w:cs="Calibri"/>
          <w:spacing w:val="40"/>
          <w:w w:val="95"/>
          <w:position w:val="1"/>
        </w:rPr>
        <w:t xml:space="preserve"> </w:t>
      </w:r>
      <w:r w:rsidRPr="00681BAD">
        <w:rPr>
          <w:rFonts w:ascii="Calibri" w:hAnsi="Calibri" w:cs="Calibri"/>
          <w:w w:val="95"/>
          <w:position w:val="1"/>
        </w:rPr>
        <w:t>Food</w:t>
      </w:r>
      <w:r w:rsidRPr="00681BAD">
        <w:rPr>
          <w:rFonts w:ascii="Calibri" w:hAnsi="Calibri" w:cs="Calibri"/>
          <w:spacing w:val="33"/>
          <w:w w:val="95"/>
          <w:position w:val="1"/>
        </w:rPr>
        <w:t xml:space="preserve"> </w:t>
      </w:r>
      <w:r w:rsidRPr="00681BAD">
        <w:rPr>
          <w:rFonts w:ascii="Calibri" w:hAnsi="Calibri" w:cs="Calibri"/>
          <w:w w:val="95"/>
          <w:position w:val="1"/>
        </w:rPr>
        <w:t>for</w:t>
      </w:r>
      <w:r w:rsidRPr="00681BAD">
        <w:rPr>
          <w:rFonts w:ascii="Calibri" w:hAnsi="Calibri" w:cs="Calibri"/>
          <w:spacing w:val="30"/>
          <w:w w:val="95"/>
          <w:position w:val="1"/>
        </w:rPr>
        <w:t xml:space="preserve"> </w:t>
      </w:r>
      <w:r w:rsidR="00B01607" w:rsidRPr="00681BAD">
        <w:rPr>
          <w:rFonts w:ascii="Calibri" w:hAnsi="Calibri" w:cs="Calibri"/>
          <w:w w:val="95"/>
          <w:position w:val="1"/>
        </w:rPr>
        <w:t>Bidder</w:t>
      </w:r>
      <w:r w:rsidRPr="00681BAD">
        <w:rPr>
          <w:rFonts w:ascii="Calibri" w:hAnsi="Calibri" w:cs="Calibri"/>
          <w:w w:val="95"/>
          <w:position w:val="1"/>
        </w:rPr>
        <w:t>'s</w:t>
      </w:r>
      <w:r w:rsidRPr="00681BAD">
        <w:rPr>
          <w:rFonts w:ascii="Calibri" w:hAnsi="Calibri" w:cs="Calibri"/>
          <w:spacing w:val="-62"/>
          <w:w w:val="95"/>
          <w:position w:val="1"/>
        </w:rPr>
        <w:t xml:space="preserve"> </w:t>
      </w:r>
      <w:r w:rsidRPr="00681BAD">
        <w:rPr>
          <w:rFonts w:ascii="Calibri" w:hAnsi="Calibri" w:cs="Calibri"/>
        </w:rPr>
        <w:t>employee</w:t>
      </w:r>
      <w:r w:rsidRPr="00681BAD">
        <w:rPr>
          <w:rFonts w:ascii="Calibri" w:hAnsi="Calibri" w:cs="Calibri"/>
          <w:spacing w:val="19"/>
        </w:rPr>
        <w:t xml:space="preserve"> </w:t>
      </w:r>
      <w:r w:rsidRPr="00681BAD">
        <w:rPr>
          <w:rFonts w:ascii="Calibri" w:hAnsi="Calibri" w:cs="Calibri"/>
        </w:rPr>
        <w:t>has to</w:t>
      </w:r>
      <w:r w:rsidRPr="00681BAD">
        <w:rPr>
          <w:rFonts w:ascii="Calibri" w:hAnsi="Calibri" w:cs="Calibri"/>
          <w:spacing w:val="2"/>
        </w:rPr>
        <w:t xml:space="preserve"> </w:t>
      </w:r>
      <w:r w:rsidRPr="00681BAD">
        <w:rPr>
          <w:rFonts w:ascii="Calibri" w:hAnsi="Calibri" w:cs="Calibri"/>
        </w:rPr>
        <w:t>be</w:t>
      </w:r>
      <w:r w:rsidRPr="00681BAD">
        <w:rPr>
          <w:rFonts w:ascii="Calibri" w:hAnsi="Calibri" w:cs="Calibri"/>
          <w:spacing w:val="-7"/>
        </w:rPr>
        <w:t xml:space="preserve"> </w:t>
      </w:r>
      <w:r w:rsidRPr="00681BAD">
        <w:rPr>
          <w:rFonts w:ascii="Calibri" w:hAnsi="Calibri" w:cs="Calibri"/>
        </w:rPr>
        <w:t>arranged</w:t>
      </w:r>
      <w:r w:rsidRPr="00681BAD">
        <w:rPr>
          <w:rFonts w:ascii="Calibri" w:hAnsi="Calibri" w:cs="Calibri"/>
          <w:spacing w:val="9"/>
        </w:rPr>
        <w:t xml:space="preserve"> </w:t>
      </w:r>
      <w:r w:rsidRPr="00681BAD">
        <w:rPr>
          <w:rFonts w:ascii="Calibri" w:hAnsi="Calibri" w:cs="Calibri"/>
        </w:rPr>
        <w:t>by</w:t>
      </w:r>
      <w:r w:rsidRPr="00681BAD">
        <w:rPr>
          <w:rFonts w:ascii="Calibri" w:hAnsi="Calibri" w:cs="Calibri"/>
          <w:spacing w:val="-1"/>
        </w:rPr>
        <w:t xml:space="preserve"> </w:t>
      </w:r>
      <w:r w:rsidR="00B01607" w:rsidRPr="00681BAD">
        <w:rPr>
          <w:rFonts w:ascii="Calibri" w:hAnsi="Calibri" w:cs="Calibri"/>
        </w:rPr>
        <w:t>Bidder</w:t>
      </w:r>
      <w:r w:rsidRPr="00681BAD">
        <w:rPr>
          <w:rFonts w:ascii="Calibri" w:hAnsi="Calibri" w:cs="Calibri"/>
        </w:rPr>
        <w:t>.</w:t>
      </w:r>
    </w:p>
    <w:p w14:paraId="53139491" w14:textId="2254742C" w:rsidR="00CE4B56" w:rsidRPr="00681BAD" w:rsidRDefault="00CE4B56" w:rsidP="00645F87">
      <w:pPr>
        <w:pStyle w:val="Heading1"/>
        <w:keepNext w:val="0"/>
        <w:widowControl w:val="0"/>
        <w:numPr>
          <w:ilvl w:val="1"/>
          <w:numId w:val="17"/>
        </w:numPr>
        <w:autoSpaceDE w:val="0"/>
        <w:autoSpaceDN w:val="0"/>
        <w:ind w:left="567" w:hanging="567"/>
        <w:rPr>
          <w:rFonts w:ascii="Calibri" w:hAnsi="Calibri" w:cs="Calibri"/>
          <w:b w:val="0"/>
          <w:w w:val="95"/>
          <w:sz w:val="22"/>
          <w:szCs w:val="22"/>
        </w:rPr>
      </w:pPr>
      <w:r w:rsidRPr="00681BAD">
        <w:rPr>
          <w:rFonts w:ascii="Calibri" w:hAnsi="Calibri" w:cs="Calibri"/>
          <w:b w:val="0"/>
          <w:w w:val="95"/>
          <w:sz w:val="22"/>
          <w:szCs w:val="22"/>
        </w:rPr>
        <w:t xml:space="preserve">The </w:t>
      </w:r>
      <w:r w:rsidR="00B01607" w:rsidRPr="00681BAD">
        <w:rPr>
          <w:rFonts w:ascii="Calibri" w:hAnsi="Calibri" w:cs="Calibri"/>
          <w:b w:val="0"/>
          <w:w w:val="95"/>
          <w:sz w:val="22"/>
          <w:szCs w:val="22"/>
        </w:rPr>
        <w:t>Bidder</w:t>
      </w:r>
      <w:r w:rsidRPr="00681BAD">
        <w:rPr>
          <w:rFonts w:ascii="Calibri" w:hAnsi="Calibri" w:cs="Calibri"/>
          <w:b w:val="0"/>
          <w:w w:val="95"/>
          <w:sz w:val="22"/>
          <w:szCs w:val="22"/>
        </w:rPr>
        <w:t xml:space="preserve"> shall assist the factory manager in examination and identification of any worker in a factory which contacts any disease specified in 3[the third schedule] of the Factories Act 1948 and sending a notice thereof to such authorities, in such form and within such time, as may be prescribed.</w:t>
      </w:r>
    </w:p>
    <w:p w14:paraId="0439DB95" w14:textId="21839DA4" w:rsidR="00CE4B56" w:rsidRPr="00681BAD" w:rsidRDefault="00CE4B56" w:rsidP="00645F87">
      <w:pPr>
        <w:pStyle w:val="Heading1"/>
        <w:keepNext w:val="0"/>
        <w:widowControl w:val="0"/>
        <w:numPr>
          <w:ilvl w:val="1"/>
          <w:numId w:val="17"/>
        </w:numPr>
        <w:autoSpaceDE w:val="0"/>
        <w:autoSpaceDN w:val="0"/>
        <w:ind w:left="567" w:hanging="567"/>
        <w:rPr>
          <w:rFonts w:ascii="Calibri" w:hAnsi="Calibri" w:cs="Calibri"/>
          <w:b w:val="0"/>
          <w:w w:val="95"/>
          <w:sz w:val="22"/>
          <w:szCs w:val="22"/>
        </w:rPr>
      </w:pPr>
      <w:r w:rsidRPr="00681BAD">
        <w:rPr>
          <w:rFonts w:ascii="Calibri" w:hAnsi="Calibri" w:cs="Calibri"/>
          <w:b w:val="0"/>
          <w:w w:val="95"/>
          <w:sz w:val="22"/>
          <w:szCs w:val="22"/>
        </w:rPr>
        <w:t xml:space="preserve">The </w:t>
      </w:r>
      <w:r w:rsidR="00B01607" w:rsidRPr="00681BAD">
        <w:rPr>
          <w:rFonts w:ascii="Calibri" w:hAnsi="Calibri" w:cs="Calibri"/>
          <w:b w:val="0"/>
          <w:w w:val="95"/>
          <w:sz w:val="22"/>
          <w:szCs w:val="22"/>
        </w:rPr>
        <w:t>Bidder</w:t>
      </w:r>
      <w:r w:rsidRPr="00681BAD">
        <w:rPr>
          <w:rFonts w:ascii="Calibri" w:hAnsi="Calibri" w:cs="Calibri"/>
          <w:b w:val="0"/>
          <w:w w:val="95"/>
          <w:sz w:val="22"/>
          <w:szCs w:val="22"/>
        </w:rPr>
        <w:t xml:space="preserve"> shall provide Uniform to his employees and the Uniform should have the logo of the </w:t>
      </w:r>
      <w:r w:rsidR="00B01607" w:rsidRPr="00681BAD">
        <w:rPr>
          <w:rFonts w:ascii="Calibri" w:hAnsi="Calibri" w:cs="Calibri"/>
          <w:b w:val="0"/>
          <w:w w:val="95"/>
          <w:sz w:val="22"/>
          <w:szCs w:val="22"/>
        </w:rPr>
        <w:t>Bidder</w:t>
      </w:r>
      <w:r w:rsidRPr="00681BAD">
        <w:rPr>
          <w:rFonts w:ascii="Calibri" w:hAnsi="Calibri" w:cs="Calibri"/>
          <w:b w:val="0"/>
          <w:w w:val="95"/>
          <w:sz w:val="22"/>
          <w:szCs w:val="22"/>
        </w:rPr>
        <w:t xml:space="preserve">. </w:t>
      </w:r>
    </w:p>
    <w:p w14:paraId="6C035E79" w14:textId="77777777" w:rsidR="00852112" w:rsidRPr="00681BAD" w:rsidRDefault="00852112" w:rsidP="00645F87">
      <w:pPr>
        <w:pStyle w:val="Heading1"/>
        <w:keepNext w:val="0"/>
        <w:widowControl w:val="0"/>
        <w:numPr>
          <w:ilvl w:val="1"/>
          <w:numId w:val="17"/>
        </w:numPr>
        <w:autoSpaceDE w:val="0"/>
        <w:autoSpaceDN w:val="0"/>
        <w:ind w:left="567" w:hanging="567"/>
        <w:rPr>
          <w:rFonts w:ascii="Calibri" w:hAnsi="Calibri" w:cs="Calibri"/>
          <w:b w:val="0"/>
          <w:sz w:val="22"/>
          <w:szCs w:val="22"/>
        </w:rPr>
      </w:pPr>
      <w:r w:rsidRPr="00681BAD">
        <w:rPr>
          <w:rFonts w:ascii="Calibri" w:hAnsi="Calibri" w:cs="Calibri"/>
          <w:b w:val="0"/>
          <w:sz w:val="22"/>
          <w:szCs w:val="22"/>
        </w:rPr>
        <w:t>The rates quoted should be valid for the first 12 months initially from the date of award of contract</w:t>
      </w:r>
    </w:p>
    <w:p w14:paraId="6E8718F6" w14:textId="48C95ADF" w:rsidR="00585E51" w:rsidRPr="00814ACC" w:rsidRDefault="00B01607" w:rsidP="00645F87">
      <w:pPr>
        <w:pStyle w:val="Heading1"/>
        <w:keepNext w:val="0"/>
        <w:widowControl w:val="0"/>
        <w:numPr>
          <w:ilvl w:val="1"/>
          <w:numId w:val="17"/>
        </w:numPr>
        <w:autoSpaceDE w:val="0"/>
        <w:autoSpaceDN w:val="0"/>
        <w:ind w:left="567" w:hanging="567"/>
        <w:rPr>
          <w:rFonts w:ascii="Calibri" w:hAnsi="Calibri" w:cs="Calibri"/>
          <w:b w:val="0"/>
          <w:sz w:val="22"/>
          <w:szCs w:val="22"/>
        </w:rPr>
      </w:pPr>
      <w:r>
        <w:rPr>
          <w:rFonts w:ascii="Calibri" w:hAnsi="Calibri" w:cs="Calibri"/>
          <w:b w:val="0"/>
          <w:sz w:val="22"/>
          <w:szCs w:val="22"/>
        </w:rPr>
        <w:t>Bidder</w:t>
      </w:r>
      <w:r w:rsidR="00585E51" w:rsidRPr="00814ACC">
        <w:rPr>
          <w:rFonts w:ascii="Calibri" w:hAnsi="Calibri" w:cs="Calibri"/>
          <w:b w:val="0"/>
          <w:sz w:val="22"/>
          <w:szCs w:val="22"/>
        </w:rPr>
        <w:t xml:space="preserve"> shall submit the latest General Medical Test Report of the manpower deployed by the </w:t>
      </w:r>
      <w:r>
        <w:rPr>
          <w:rFonts w:ascii="Calibri" w:hAnsi="Calibri" w:cs="Calibri"/>
          <w:b w:val="0"/>
          <w:sz w:val="22"/>
          <w:szCs w:val="22"/>
        </w:rPr>
        <w:t>Bidder</w:t>
      </w:r>
      <w:r w:rsidR="00585E51" w:rsidRPr="00814ACC">
        <w:rPr>
          <w:rFonts w:ascii="Calibri" w:hAnsi="Calibri" w:cs="Calibri"/>
          <w:b w:val="0"/>
          <w:sz w:val="22"/>
          <w:szCs w:val="22"/>
        </w:rPr>
        <w:t xml:space="preserve"> along with the documents for issuance of necessary Gate Pass</w:t>
      </w:r>
      <w:r>
        <w:rPr>
          <w:rFonts w:ascii="Calibri" w:hAnsi="Calibri" w:cs="Calibri"/>
          <w:b w:val="0"/>
          <w:sz w:val="22"/>
          <w:szCs w:val="22"/>
        </w:rPr>
        <w:t xml:space="preserve"> (In case of award of contract)</w:t>
      </w:r>
      <w:r w:rsidR="00585E51" w:rsidRPr="00814ACC">
        <w:rPr>
          <w:rFonts w:ascii="Calibri" w:hAnsi="Calibri" w:cs="Calibri"/>
          <w:b w:val="0"/>
          <w:sz w:val="22"/>
          <w:szCs w:val="22"/>
        </w:rPr>
        <w:t>.</w:t>
      </w:r>
    </w:p>
    <w:p w14:paraId="20886E89" w14:textId="4874A250" w:rsidR="001E5FE5" w:rsidRPr="00814ACC" w:rsidRDefault="002B2B07" w:rsidP="00645F87">
      <w:pPr>
        <w:pStyle w:val="Heading1"/>
        <w:keepNext w:val="0"/>
        <w:widowControl w:val="0"/>
        <w:numPr>
          <w:ilvl w:val="1"/>
          <w:numId w:val="17"/>
        </w:numPr>
        <w:autoSpaceDE w:val="0"/>
        <w:autoSpaceDN w:val="0"/>
        <w:ind w:left="567" w:hanging="567"/>
        <w:rPr>
          <w:rFonts w:ascii="Calibri" w:hAnsi="Calibri" w:cs="Calibri"/>
          <w:b w:val="0"/>
          <w:bCs/>
          <w:sz w:val="22"/>
          <w:szCs w:val="22"/>
        </w:rPr>
      </w:pPr>
      <w:r w:rsidRPr="00814ACC">
        <w:rPr>
          <w:rFonts w:ascii="Calibri" w:eastAsia="PMingLiU" w:hAnsi="Calibri" w:cs="Calibri"/>
          <w:b w:val="0"/>
          <w:bCs/>
          <w:spacing w:val="-2"/>
          <w:sz w:val="22"/>
          <w:szCs w:val="22"/>
        </w:rPr>
        <w:t xml:space="preserve">The </w:t>
      </w:r>
      <w:r w:rsidR="00B01607">
        <w:rPr>
          <w:rFonts w:ascii="Calibri" w:eastAsia="PMingLiU" w:hAnsi="Calibri" w:cs="Calibri"/>
          <w:b w:val="0"/>
          <w:bCs/>
          <w:spacing w:val="-2"/>
          <w:sz w:val="22"/>
          <w:szCs w:val="22"/>
        </w:rPr>
        <w:t>Bidder</w:t>
      </w:r>
      <w:r w:rsidRPr="00814ACC">
        <w:rPr>
          <w:rFonts w:ascii="Calibri" w:eastAsia="PMingLiU" w:hAnsi="Calibri" w:cs="Calibri"/>
          <w:b w:val="0"/>
          <w:bCs/>
          <w:spacing w:val="-2"/>
          <w:sz w:val="22"/>
          <w:szCs w:val="22"/>
        </w:rPr>
        <w:t xml:space="preserve"> shall maintain all the </w:t>
      </w:r>
      <w:r w:rsidR="008C63A7">
        <w:rPr>
          <w:rFonts w:ascii="Calibri" w:eastAsia="PMingLiU" w:hAnsi="Calibri" w:cs="Calibri"/>
          <w:b w:val="0"/>
          <w:bCs/>
          <w:spacing w:val="-2"/>
          <w:sz w:val="22"/>
          <w:szCs w:val="22"/>
        </w:rPr>
        <w:t>Instruments &amp; Equipment</w:t>
      </w:r>
      <w:r w:rsidRPr="00814ACC">
        <w:rPr>
          <w:rFonts w:ascii="Calibri" w:eastAsia="PMingLiU" w:hAnsi="Calibri" w:cs="Calibri"/>
          <w:b w:val="0"/>
          <w:bCs/>
          <w:spacing w:val="-2"/>
          <w:sz w:val="22"/>
          <w:szCs w:val="22"/>
        </w:rPr>
        <w:t xml:space="preserve"> in healthy condition throughout the period of work. </w:t>
      </w:r>
      <w:r w:rsidR="00B01607">
        <w:rPr>
          <w:rFonts w:ascii="Calibri" w:eastAsia="PMingLiU" w:hAnsi="Calibri" w:cs="Calibri"/>
          <w:b w:val="0"/>
          <w:bCs/>
          <w:spacing w:val="-2"/>
          <w:sz w:val="22"/>
          <w:szCs w:val="22"/>
        </w:rPr>
        <w:t>Bidder</w:t>
      </w:r>
      <w:r w:rsidRPr="00814ACC">
        <w:rPr>
          <w:rFonts w:ascii="Calibri" w:eastAsia="PMingLiU" w:hAnsi="Calibri" w:cs="Calibri"/>
          <w:b w:val="0"/>
          <w:bCs/>
          <w:spacing w:val="-2"/>
          <w:sz w:val="22"/>
          <w:szCs w:val="22"/>
        </w:rPr>
        <w:t xml:space="preserve"> </w:t>
      </w:r>
      <w:r w:rsidR="001E5FE5" w:rsidRPr="00814ACC">
        <w:rPr>
          <w:rFonts w:ascii="Calibri" w:eastAsia="PMingLiU" w:hAnsi="Calibri" w:cs="Calibri"/>
          <w:b w:val="0"/>
          <w:bCs/>
          <w:spacing w:val="-2"/>
          <w:sz w:val="22"/>
          <w:szCs w:val="22"/>
        </w:rPr>
        <w:t>shall</w:t>
      </w:r>
      <w:r w:rsidRPr="00814ACC">
        <w:rPr>
          <w:rFonts w:ascii="Calibri" w:eastAsia="PMingLiU" w:hAnsi="Calibri" w:cs="Calibri"/>
          <w:b w:val="0"/>
          <w:bCs/>
          <w:spacing w:val="-2"/>
          <w:sz w:val="22"/>
          <w:szCs w:val="22"/>
        </w:rPr>
        <w:t xml:space="preserve"> arrange all </w:t>
      </w:r>
      <w:r w:rsidR="001E5FE5" w:rsidRPr="00814ACC">
        <w:rPr>
          <w:rFonts w:ascii="Calibri" w:eastAsia="PMingLiU" w:hAnsi="Calibri" w:cs="Calibri"/>
          <w:b w:val="0"/>
          <w:bCs/>
          <w:spacing w:val="-2"/>
          <w:sz w:val="22"/>
          <w:szCs w:val="22"/>
        </w:rPr>
        <w:t xml:space="preserve">the </w:t>
      </w:r>
      <w:r w:rsidRPr="00814ACC">
        <w:rPr>
          <w:rFonts w:ascii="Calibri" w:eastAsia="PMingLiU" w:hAnsi="Calibri" w:cs="Calibri"/>
          <w:b w:val="0"/>
          <w:bCs/>
          <w:spacing w:val="-2"/>
          <w:sz w:val="22"/>
          <w:szCs w:val="22"/>
        </w:rPr>
        <w:t xml:space="preserve">required </w:t>
      </w:r>
      <w:r w:rsidR="001E5FE5" w:rsidRPr="00814ACC">
        <w:rPr>
          <w:rFonts w:ascii="Calibri" w:eastAsia="PMingLiU" w:hAnsi="Calibri" w:cs="Calibri"/>
          <w:b w:val="0"/>
          <w:bCs/>
          <w:spacing w:val="-2"/>
          <w:sz w:val="22"/>
          <w:szCs w:val="22"/>
        </w:rPr>
        <w:t>G</w:t>
      </w:r>
      <w:r w:rsidRPr="00814ACC">
        <w:rPr>
          <w:rFonts w:ascii="Calibri" w:eastAsia="PMingLiU" w:hAnsi="Calibri" w:cs="Calibri"/>
          <w:b w:val="0"/>
          <w:bCs/>
          <w:spacing w:val="-2"/>
          <w:sz w:val="22"/>
          <w:szCs w:val="22"/>
        </w:rPr>
        <w:t xml:space="preserve">eneral </w:t>
      </w:r>
      <w:r w:rsidR="001E5FE5" w:rsidRPr="00814ACC">
        <w:rPr>
          <w:rFonts w:ascii="Calibri" w:eastAsia="PMingLiU" w:hAnsi="Calibri" w:cs="Calibri"/>
          <w:b w:val="0"/>
          <w:bCs/>
          <w:spacing w:val="-2"/>
          <w:sz w:val="22"/>
          <w:szCs w:val="22"/>
        </w:rPr>
        <w:t>T</w:t>
      </w:r>
      <w:r w:rsidRPr="00814ACC">
        <w:rPr>
          <w:rFonts w:ascii="Calibri" w:eastAsia="PMingLiU" w:hAnsi="Calibri" w:cs="Calibri"/>
          <w:b w:val="0"/>
          <w:bCs/>
          <w:spacing w:val="-2"/>
          <w:sz w:val="22"/>
          <w:szCs w:val="22"/>
        </w:rPr>
        <w:t>ools for execution of the</w:t>
      </w:r>
      <w:r w:rsidR="001E5FE5" w:rsidRPr="00814ACC">
        <w:rPr>
          <w:rFonts w:ascii="Calibri" w:eastAsia="PMingLiU" w:hAnsi="Calibri" w:cs="Calibri"/>
          <w:b w:val="0"/>
          <w:bCs/>
          <w:spacing w:val="-2"/>
          <w:sz w:val="22"/>
          <w:szCs w:val="22"/>
        </w:rPr>
        <w:t xml:space="preserve"> scope </w:t>
      </w:r>
      <w:r w:rsidR="00DA27F5" w:rsidRPr="00814ACC">
        <w:rPr>
          <w:rFonts w:ascii="Calibri" w:eastAsia="PMingLiU" w:hAnsi="Calibri" w:cs="Calibri"/>
          <w:b w:val="0"/>
          <w:bCs/>
          <w:spacing w:val="-2"/>
          <w:sz w:val="22"/>
          <w:szCs w:val="22"/>
        </w:rPr>
        <w:t>of work</w:t>
      </w:r>
      <w:r w:rsidRPr="00814ACC">
        <w:rPr>
          <w:rFonts w:ascii="Calibri" w:eastAsia="PMingLiU" w:hAnsi="Calibri" w:cs="Calibri"/>
          <w:b w:val="0"/>
          <w:bCs/>
          <w:spacing w:val="-2"/>
          <w:sz w:val="22"/>
          <w:szCs w:val="22"/>
        </w:rPr>
        <w:t xml:space="preserve"> including </w:t>
      </w:r>
      <w:r w:rsidR="001E5FE5" w:rsidRPr="00814ACC">
        <w:rPr>
          <w:rFonts w:ascii="Calibri" w:eastAsia="PMingLiU" w:hAnsi="Calibri" w:cs="Calibri"/>
          <w:b w:val="0"/>
          <w:bCs/>
          <w:spacing w:val="-2"/>
          <w:sz w:val="22"/>
          <w:szCs w:val="22"/>
        </w:rPr>
        <w:t>the</w:t>
      </w:r>
      <w:r w:rsidRPr="00814ACC">
        <w:rPr>
          <w:rFonts w:ascii="Calibri" w:eastAsia="PMingLiU" w:hAnsi="Calibri" w:cs="Calibri"/>
          <w:b w:val="0"/>
          <w:bCs/>
          <w:spacing w:val="-2"/>
          <w:sz w:val="22"/>
          <w:szCs w:val="22"/>
        </w:rPr>
        <w:t xml:space="preserve"> testing equipment. </w:t>
      </w:r>
      <w:r w:rsidR="001E5FE5" w:rsidRPr="00814ACC">
        <w:rPr>
          <w:rFonts w:ascii="Calibri" w:eastAsia="PMingLiU" w:hAnsi="Calibri" w:cs="Calibri"/>
          <w:b w:val="0"/>
          <w:bCs/>
          <w:spacing w:val="-2"/>
          <w:sz w:val="22"/>
          <w:szCs w:val="22"/>
        </w:rPr>
        <w:t>The t</w:t>
      </w:r>
      <w:r w:rsidRPr="00814ACC">
        <w:rPr>
          <w:rFonts w:ascii="Calibri" w:eastAsia="PMingLiU" w:hAnsi="Calibri" w:cs="Calibri"/>
          <w:b w:val="0"/>
          <w:bCs/>
          <w:spacing w:val="-2"/>
          <w:sz w:val="22"/>
          <w:szCs w:val="22"/>
        </w:rPr>
        <w:t xml:space="preserve">esting equipment and tools </w:t>
      </w:r>
      <w:r w:rsidR="001E5FE5" w:rsidRPr="00814ACC">
        <w:rPr>
          <w:rFonts w:ascii="Calibri" w:eastAsia="PMingLiU" w:hAnsi="Calibri" w:cs="Calibri"/>
          <w:b w:val="0"/>
          <w:bCs/>
          <w:spacing w:val="-2"/>
          <w:sz w:val="22"/>
          <w:szCs w:val="22"/>
        </w:rPr>
        <w:t>&amp;</w:t>
      </w:r>
      <w:r w:rsidRPr="00814ACC">
        <w:rPr>
          <w:rFonts w:ascii="Calibri" w:eastAsia="PMingLiU" w:hAnsi="Calibri" w:cs="Calibri"/>
          <w:b w:val="0"/>
          <w:bCs/>
          <w:spacing w:val="-2"/>
          <w:sz w:val="22"/>
          <w:szCs w:val="22"/>
        </w:rPr>
        <w:t xml:space="preserve"> tackles</w:t>
      </w:r>
      <w:r w:rsidR="001E5FE5" w:rsidRPr="00814ACC">
        <w:rPr>
          <w:rFonts w:ascii="Calibri" w:eastAsia="PMingLiU" w:hAnsi="Calibri" w:cs="Calibri"/>
          <w:b w:val="0"/>
          <w:bCs/>
          <w:spacing w:val="-2"/>
          <w:sz w:val="22"/>
          <w:szCs w:val="22"/>
        </w:rPr>
        <w:t xml:space="preserve"> should be</w:t>
      </w:r>
      <w:r w:rsidRPr="00814ACC">
        <w:rPr>
          <w:rFonts w:ascii="Calibri" w:eastAsia="PMingLiU" w:hAnsi="Calibri" w:cs="Calibri"/>
          <w:b w:val="0"/>
          <w:bCs/>
          <w:spacing w:val="-2"/>
          <w:sz w:val="22"/>
          <w:szCs w:val="22"/>
        </w:rPr>
        <w:t xml:space="preserve"> of reputed make</w:t>
      </w:r>
      <w:r w:rsidR="00846025" w:rsidRPr="00814ACC">
        <w:rPr>
          <w:rFonts w:ascii="Calibri" w:eastAsia="PMingLiU" w:hAnsi="Calibri" w:cs="Calibri"/>
          <w:b w:val="0"/>
          <w:bCs/>
          <w:spacing w:val="-2"/>
          <w:sz w:val="22"/>
          <w:szCs w:val="22"/>
        </w:rPr>
        <w:t xml:space="preserve"> with valid calibration certificate</w:t>
      </w:r>
      <w:r w:rsidRPr="00814ACC">
        <w:rPr>
          <w:rFonts w:ascii="Calibri" w:eastAsia="PMingLiU" w:hAnsi="Calibri" w:cs="Calibri"/>
          <w:b w:val="0"/>
          <w:bCs/>
          <w:spacing w:val="-2"/>
          <w:sz w:val="22"/>
          <w:szCs w:val="22"/>
        </w:rPr>
        <w:t xml:space="preserve">. </w:t>
      </w:r>
    </w:p>
    <w:p w14:paraId="6C17E30B" w14:textId="4A5F3A48" w:rsidR="002B2B07" w:rsidRPr="00814ACC" w:rsidRDefault="002B2B07" w:rsidP="00645F87">
      <w:pPr>
        <w:pStyle w:val="Heading1"/>
        <w:keepNext w:val="0"/>
        <w:widowControl w:val="0"/>
        <w:numPr>
          <w:ilvl w:val="1"/>
          <w:numId w:val="17"/>
        </w:numPr>
        <w:autoSpaceDE w:val="0"/>
        <w:autoSpaceDN w:val="0"/>
        <w:ind w:left="567" w:hanging="567"/>
        <w:rPr>
          <w:rFonts w:ascii="Calibri" w:eastAsia="PMingLiU" w:hAnsi="Calibri" w:cs="Calibri"/>
          <w:b w:val="0"/>
          <w:bCs/>
          <w:spacing w:val="-2"/>
          <w:sz w:val="22"/>
          <w:szCs w:val="22"/>
        </w:rPr>
      </w:pPr>
      <w:r w:rsidRPr="00814ACC">
        <w:rPr>
          <w:rFonts w:ascii="Calibri" w:eastAsia="PMingLiU" w:hAnsi="Calibri" w:cs="Calibri"/>
          <w:b w:val="0"/>
          <w:bCs/>
          <w:spacing w:val="-2"/>
          <w:sz w:val="22"/>
          <w:szCs w:val="22"/>
        </w:rPr>
        <w:t>Scrap, Waste and Effluent disposal if any to be dump</w:t>
      </w:r>
      <w:r w:rsidR="00D46291" w:rsidRPr="00814ACC">
        <w:rPr>
          <w:rFonts w:ascii="Calibri" w:eastAsia="PMingLiU" w:hAnsi="Calibri" w:cs="Calibri"/>
          <w:b w:val="0"/>
          <w:bCs/>
          <w:spacing w:val="-2"/>
          <w:sz w:val="22"/>
          <w:szCs w:val="22"/>
        </w:rPr>
        <w:t xml:space="preserve">ed </w:t>
      </w:r>
      <w:r w:rsidR="00C50DF9" w:rsidRPr="00814ACC">
        <w:rPr>
          <w:rFonts w:ascii="Calibri" w:eastAsia="PMingLiU" w:hAnsi="Calibri" w:cs="Calibri"/>
          <w:b w:val="0"/>
          <w:bCs/>
          <w:spacing w:val="-2"/>
          <w:sz w:val="22"/>
          <w:szCs w:val="22"/>
        </w:rPr>
        <w:t xml:space="preserve">at the designated place within the plant premises </w:t>
      </w:r>
      <w:r w:rsidR="00D46291" w:rsidRPr="00814ACC">
        <w:rPr>
          <w:rFonts w:ascii="Calibri" w:eastAsia="PMingLiU" w:hAnsi="Calibri" w:cs="Calibri"/>
          <w:b w:val="0"/>
          <w:bCs/>
          <w:spacing w:val="-2"/>
          <w:sz w:val="22"/>
          <w:szCs w:val="22"/>
        </w:rPr>
        <w:t xml:space="preserve">by the </w:t>
      </w:r>
      <w:r w:rsidR="00B01607">
        <w:rPr>
          <w:rFonts w:ascii="Calibri" w:eastAsia="PMingLiU" w:hAnsi="Calibri" w:cs="Calibri"/>
          <w:b w:val="0"/>
          <w:bCs/>
          <w:spacing w:val="-2"/>
          <w:sz w:val="22"/>
          <w:szCs w:val="22"/>
        </w:rPr>
        <w:t>Bidder</w:t>
      </w:r>
      <w:r w:rsidRPr="00814ACC">
        <w:rPr>
          <w:rFonts w:ascii="Calibri" w:eastAsia="PMingLiU" w:hAnsi="Calibri" w:cs="Calibri"/>
          <w:b w:val="0"/>
          <w:bCs/>
          <w:spacing w:val="-2"/>
          <w:sz w:val="22"/>
          <w:szCs w:val="22"/>
        </w:rPr>
        <w:t xml:space="preserve"> as per the instruction of </w:t>
      </w:r>
      <w:r w:rsidR="00DB6B20">
        <w:rPr>
          <w:rFonts w:ascii="Calibri" w:eastAsia="PMingLiU" w:hAnsi="Calibri" w:cs="Calibri"/>
          <w:b w:val="0"/>
          <w:bCs/>
          <w:spacing w:val="-2"/>
          <w:sz w:val="22"/>
          <w:szCs w:val="22"/>
        </w:rPr>
        <w:t>CMO.</w:t>
      </w:r>
    </w:p>
    <w:p w14:paraId="07B22DB4" w14:textId="28745CFA" w:rsidR="009C5A0F" w:rsidRPr="00814ACC" w:rsidRDefault="00B01607" w:rsidP="00645F87">
      <w:pPr>
        <w:pStyle w:val="Heading1"/>
        <w:keepNext w:val="0"/>
        <w:widowControl w:val="0"/>
        <w:numPr>
          <w:ilvl w:val="1"/>
          <w:numId w:val="17"/>
        </w:numPr>
        <w:autoSpaceDE w:val="0"/>
        <w:autoSpaceDN w:val="0"/>
        <w:ind w:left="567" w:hanging="567"/>
        <w:rPr>
          <w:rFonts w:ascii="Calibri" w:eastAsia="PMingLiU" w:hAnsi="Calibri" w:cs="Calibri"/>
          <w:b w:val="0"/>
          <w:bCs/>
          <w:spacing w:val="-2"/>
          <w:sz w:val="22"/>
          <w:szCs w:val="22"/>
        </w:rPr>
      </w:pPr>
      <w:r>
        <w:rPr>
          <w:rFonts w:ascii="Calibri" w:eastAsia="PMingLiU" w:hAnsi="Calibri" w:cs="Calibri"/>
          <w:b w:val="0"/>
          <w:bCs/>
          <w:spacing w:val="-2"/>
          <w:sz w:val="22"/>
          <w:szCs w:val="22"/>
        </w:rPr>
        <w:t>Bidder</w:t>
      </w:r>
      <w:r w:rsidR="009C5A0F" w:rsidRPr="00814ACC">
        <w:rPr>
          <w:rFonts w:ascii="Calibri" w:eastAsia="PMingLiU" w:hAnsi="Calibri" w:cs="Calibri"/>
          <w:b w:val="0"/>
          <w:bCs/>
          <w:spacing w:val="-2"/>
          <w:sz w:val="22"/>
          <w:szCs w:val="22"/>
        </w:rPr>
        <w:t xml:space="preserve"> should provide all safety equipment</w:t>
      </w:r>
      <w:r w:rsidR="00681BAD">
        <w:rPr>
          <w:rFonts w:ascii="Calibri" w:eastAsia="PMingLiU" w:hAnsi="Calibri" w:cs="Calibri"/>
          <w:b w:val="0"/>
          <w:bCs/>
          <w:spacing w:val="-2"/>
          <w:sz w:val="22"/>
          <w:szCs w:val="22"/>
        </w:rPr>
        <w:t xml:space="preserve"> (as applicable)</w:t>
      </w:r>
      <w:r w:rsidR="009C5A0F" w:rsidRPr="00814ACC">
        <w:rPr>
          <w:rFonts w:ascii="Calibri" w:eastAsia="PMingLiU" w:hAnsi="Calibri" w:cs="Calibri"/>
          <w:b w:val="0"/>
          <w:bCs/>
          <w:spacing w:val="-2"/>
          <w:sz w:val="22"/>
          <w:szCs w:val="22"/>
        </w:rPr>
        <w:t xml:space="preserve"> to their workers such as safety shoes, helmets, goggles, aprons, safety belts, appropriate hand gloves etc. Good and approved quality appliance shall be arranged and replaced by new ones as soon as worn out by </w:t>
      </w:r>
      <w:r>
        <w:rPr>
          <w:rFonts w:ascii="Calibri" w:eastAsia="PMingLiU" w:hAnsi="Calibri" w:cs="Calibri"/>
          <w:b w:val="0"/>
          <w:bCs/>
          <w:spacing w:val="-2"/>
          <w:sz w:val="22"/>
          <w:szCs w:val="22"/>
        </w:rPr>
        <w:t>Bidder</w:t>
      </w:r>
      <w:r w:rsidR="009C5A0F" w:rsidRPr="00814ACC">
        <w:rPr>
          <w:rFonts w:ascii="Calibri" w:eastAsia="PMingLiU" w:hAnsi="Calibri" w:cs="Calibri"/>
          <w:b w:val="0"/>
          <w:bCs/>
          <w:spacing w:val="-2"/>
          <w:sz w:val="22"/>
          <w:szCs w:val="22"/>
        </w:rPr>
        <w:t xml:space="preserve"> at his cost.</w:t>
      </w:r>
    </w:p>
    <w:p w14:paraId="6C4B6C10" w14:textId="325F927D" w:rsidR="00C1568D" w:rsidRPr="00814ACC" w:rsidRDefault="00C1568D" w:rsidP="00645F87">
      <w:pPr>
        <w:pStyle w:val="Heading1"/>
        <w:keepNext w:val="0"/>
        <w:widowControl w:val="0"/>
        <w:numPr>
          <w:ilvl w:val="1"/>
          <w:numId w:val="17"/>
        </w:numPr>
        <w:autoSpaceDE w:val="0"/>
        <w:autoSpaceDN w:val="0"/>
        <w:ind w:left="567" w:hanging="567"/>
        <w:rPr>
          <w:rFonts w:ascii="Calibri" w:eastAsia="PMingLiU" w:hAnsi="Calibri" w:cs="Calibri"/>
          <w:b w:val="0"/>
          <w:bCs/>
          <w:spacing w:val="-2"/>
          <w:sz w:val="22"/>
          <w:szCs w:val="22"/>
        </w:rPr>
      </w:pPr>
      <w:r w:rsidRPr="00814ACC">
        <w:rPr>
          <w:rFonts w:ascii="Calibri" w:eastAsia="PMingLiU" w:hAnsi="Calibri" w:cs="Calibri"/>
          <w:b w:val="0"/>
          <w:bCs/>
          <w:spacing w:val="-2"/>
          <w:sz w:val="22"/>
          <w:szCs w:val="22"/>
        </w:rPr>
        <w:t xml:space="preserve">The decision of </w:t>
      </w:r>
      <w:r w:rsidR="00681BAD">
        <w:rPr>
          <w:rFonts w:ascii="Calibri" w:eastAsia="PMingLiU" w:hAnsi="Calibri" w:cs="Calibri"/>
          <w:b w:val="0"/>
          <w:bCs/>
          <w:spacing w:val="-2"/>
          <w:sz w:val="22"/>
          <w:szCs w:val="22"/>
        </w:rPr>
        <w:t>CMO</w:t>
      </w:r>
      <w:r w:rsidRPr="00814ACC">
        <w:rPr>
          <w:rFonts w:ascii="Calibri" w:eastAsia="PMingLiU" w:hAnsi="Calibri" w:cs="Calibri"/>
          <w:b w:val="0"/>
          <w:bCs/>
          <w:spacing w:val="-2"/>
          <w:sz w:val="22"/>
          <w:szCs w:val="22"/>
        </w:rPr>
        <w:t xml:space="preserve"> shall be final in regard to all matters relating to this contract.</w:t>
      </w:r>
    </w:p>
    <w:p w14:paraId="609BD51C" w14:textId="77777777" w:rsidR="002B2B07" w:rsidRPr="00814ACC" w:rsidRDefault="002B2B07" w:rsidP="00645F87">
      <w:pPr>
        <w:pStyle w:val="Heading1"/>
        <w:keepNext w:val="0"/>
        <w:widowControl w:val="0"/>
        <w:numPr>
          <w:ilvl w:val="1"/>
          <w:numId w:val="17"/>
        </w:numPr>
        <w:autoSpaceDE w:val="0"/>
        <w:autoSpaceDN w:val="0"/>
        <w:ind w:left="567" w:hanging="567"/>
        <w:rPr>
          <w:rFonts w:ascii="Calibri" w:eastAsia="PMingLiU" w:hAnsi="Calibri" w:cs="Calibri"/>
          <w:b w:val="0"/>
          <w:bCs/>
          <w:spacing w:val="-2"/>
          <w:sz w:val="22"/>
          <w:szCs w:val="22"/>
        </w:rPr>
      </w:pPr>
      <w:r w:rsidRPr="00814ACC">
        <w:rPr>
          <w:rFonts w:ascii="Calibri" w:eastAsia="PMingLiU" w:hAnsi="Calibri" w:cs="Calibri"/>
          <w:b w:val="0"/>
          <w:bCs/>
          <w:spacing w:val="-2"/>
          <w:sz w:val="22"/>
          <w:szCs w:val="22"/>
        </w:rPr>
        <w:t>Proper housekeeping is a must during entire work period. Hazardous material and inflammable material should be handled so as not to cause harm to the plant or people.</w:t>
      </w:r>
    </w:p>
    <w:p w14:paraId="551DCB3F" w14:textId="77777777" w:rsidR="002B2B07" w:rsidRPr="00681BAD" w:rsidRDefault="002B2B07" w:rsidP="00645F87">
      <w:pPr>
        <w:pStyle w:val="Heading1"/>
        <w:keepNext w:val="0"/>
        <w:widowControl w:val="0"/>
        <w:numPr>
          <w:ilvl w:val="1"/>
          <w:numId w:val="17"/>
        </w:numPr>
        <w:autoSpaceDE w:val="0"/>
        <w:autoSpaceDN w:val="0"/>
        <w:ind w:left="567" w:hanging="567"/>
        <w:rPr>
          <w:rFonts w:ascii="Calibri" w:eastAsia="PMingLiU" w:hAnsi="Calibri" w:cs="Calibri"/>
          <w:b w:val="0"/>
          <w:bCs/>
          <w:spacing w:val="-2"/>
          <w:sz w:val="22"/>
          <w:szCs w:val="22"/>
        </w:rPr>
      </w:pPr>
      <w:r w:rsidRPr="00681BAD">
        <w:rPr>
          <w:rFonts w:ascii="Calibri" w:eastAsia="PMingLiU" w:hAnsi="Calibri" w:cs="Calibri"/>
          <w:b w:val="0"/>
          <w:bCs/>
          <w:spacing w:val="-2"/>
          <w:sz w:val="22"/>
          <w:szCs w:val="22"/>
        </w:rPr>
        <w:t>In case of any ambiguity / dispute about any conditions of contract, Special Conditions of Contract will prevail over General Condition of Contract.</w:t>
      </w:r>
    </w:p>
    <w:p w14:paraId="287355D1" w14:textId="3EB94162" w:rsidR="0082544B" w:rsidRPr="00814ACC" w:rsidRDefault="00DA27F5" w:rsidP="00645F87">
      <w:pPr>
        <w:pStyle w:val="Heading1"/>
        <w:keepNext w:val="0"/>
        <w:widowControl w:val="0"/>
        <w:numPr>
          <w:ilvl w:val="1"/>
          <w:numId w:val="17"/>
        </w:numPr>
        <w:autoSpaceDE w:val="0"/>
        <w:autoSpaceDN w:val="0"/>
        <w:ind w:left="567" w:hanging="567"/>
        <w:rPr>
          <w:rFonts w:ascii="Calibri" w:eastAsia="PMingLiU" w:hAnsi="Calibri" w:cs="Calibri"/>
          <w:b w:val="0"/>
          <w:bCs/>
          <w:spacing w:val="-2"/>
          <w:sz w:val="22"/>
          <w:szCs w:val="22"/>
        </w:rPr>
      </w:pPr>
      <w:r>
        <w:rPr>
          <w:rFonts w:ascii="Calibri" w:eastAsia="PMingLiU" w:hAnsi="Calibri" w:cs="Calibri"/>
          <w:b w:val="0"/>
          <w:bCs/>
          <w:spacing w:val="-2"/>
          <w:sz w:val="22"/>
          <w:szCs w:val="22"/>
        </w:rPr>
        <w:t>For a</w:t>
      </w:r>
      <w:r w:rsidR="0082544B" w:rsidRPr="00814ACC">
        <w:rPr>
          <w:rFonts w:ascii="Calibri" w:eastAsia="PMingLiU" w:hAnsi="Calibri" w:cs="Calibri"/>
          <w:b w:val="0"/>
          <w:bCs/>
          <w:spacing w:val="-2"/>
          <w:sz w:val="22"/>
          <w:szCs w:val="22"/>
        </w:rPr>
        <w:t>ll the tests carried out at site</w:t>
      </w:r>
      <w:r>
        <w:rPr>
          <w:rFonts w:ascii="Calibri" w:eastAsia="PMingLiU" w:hAnsi="Calibri" w:cs="Calibri"/>
          <w:b w:val="0"/>
          <w:bCs/>
          <w:spacing w:val="-2"/>
          <w:sz w:val="22"/>
          <w:szCs w:val="22"/>
        </w:rPr>
        <w:t>/ other location by the bidder, bidder</w:t>
      </w:r>
      <w:r w:rsidR="0082544B" w:rsidRPr="00814ACC">
        <w:rPr>
          <w:rFonts w:ascii="Calibri" w:eastAsia="PMingLiU" w:hAnsi="Calibri" w:cs="Calibri"/>
          <w:b w:val="0"/>
          <w:bCs/>
          <w:spacing w:val="-2"/>
          <w:sz w:val="22"/>
          <w:szCs w:val="22"/>
        </w:rPr>
        <w:t xml:space="preserve"> must submit test reports in spiral binding from</w:t>
      </w:r>
      <w:r w:rsidR="00C3052C" w:rsidRPr="00814ACC">
        <w:rPr>
          <w:rFonts w:ascii="Calibri" w:eastAsia="PMingLiU" w:hAnsi="Calibri" w:cs="Calibri"/>
          <w:b w:val="0"/>
          <w:bCs/>
          <w:spacing w:val="-2"/>
          <w:sz w:val="22"/>
          <w:szCs w:val="22"/>
        </w:rPr>
        <w:t xml:space="preserve"> </w:t>
      </w:r>
      <w:r w:rsidR="00C3052C" w:rsidRPr="00814ACC">
        <w:rPr>
          <w:rFonts w:ascii="Calibri" w:hAnsi="Calibri" w:cs="Calibri"/>
          <w:b w:val="0"/>
          <w:sz w:val="22"/>
          <w:szCs w:val="22"/>
        </w:rPr>
        <w:t xml:space="preserve">in </w:t>
      </w:r>
      <w:r w:rsidR="00681BAD">
        <w:rPr>
          <w:rFonts w:ascii="Calibri" w:hAnsi="Calibri" w:cs="Calibri"/>
          <w:b w:val="0"/>
          <w:sz w:val="22"/>
          <w:szCs w:val="22"/>
        </w:rPr>
        <w:t>2</w:t>
      </w:r>
      <w:r w:rsidR="00C3052C" w:rsidRPr="00814ACC">
        <w:rPr>
          <w:rFonts w:ascii="Calibri" w:hAnsi="Calibri" w:cs="Calibri"/>
          <w:b w:val="0"/>
          <w:sz w:val="22"/>
          <w:szCs w:val="22"/>
        </w:rPr>
        <w:t xml:space="preserve"> sets</w:t>
      </w:r>
      <w:r w:rsidR="0082544B" w:rsidRPr="00814ACC">
        <w:rPr>
          <w:rFonts w:ascii="Calibri" w:eastAsia="PMingLiU" w:hAnsi="Calibri" w:cs="Calibri"/>
          <w:b w:val="0"/>
          <w:bCs/>
          <w:spacing w:val="-2"/>
          <w:sz w:val="22"/>
          <w:szCs w:val="22"/>
        </w:rPr>
        <w:t>.</w:t>
      </w:r>
    </w:p>
    <w:p w14:paraId="5A3197FE" w14:textId="3D28C54B" w:rsidR="0082544B" w:rsidRPr="00814ACC" w:rsidRDefault="00681BAD" w:rsidP="00645F87">
      <w:pPr>
        <w:pStyle w:val="Heading1"/>
        <w:keepNext w:val="0"/>
        <w:widowControl w:val="0"/>
        <w:numPr>
          <w:ilvl w:val="1"/>
          <w:numId w:val="17"/>
        </w:numPr>
        <w:autoSpaceDE w:val="0"/>
        <w:autoSpaceDN w:val="0"/>
        <w:ind w:left="567" w:hanging="567"/>
        <w:rPr>
          <w:rFonts w:ascii="Calibri" w:eastAsia="PMingLiU" w:hAnsi="Calibri" w:cs="Calibri"/>
          <w:b w:val="0"/>
          <w:bCs/>
          <w:spacing w:val="-2"/>
          <w:sz w:val="22"/>
          <w:szCs w:val="22"/>
        </w:rPr>
      </w:pPr>
      <w:r>
        <w:rPr>
          <w:rFonts w:ascii="Calibri" w:eastAsia="PMingLiU" w:hAnsi="Calibri" w:cs="Calibri"/>
          <w:b w:val="0"/>
          <w:bCs/>
          <w:spacing w:val="-2"/>
          <w:sz w:val="22"/>
          <w:szCs w:val="22"/>
        </w:rPr>
        <w:t>If any work</w:t>
      </w:r>
      <w:r w:rsidR="0082544B" w:rsidRPr="00814ACC">
        <w:rPr>
          <w:rFonts w:ascii="Calibri" w:eastAsia="PMingLiU" w:hAnsi="Calibri" w:cs="Calibri"/>
          <w:b w:val="0"/>
          <w:bCs/>
          <w:spacing w:val="-2"/>
          <w:sz w:val="22"/>
          <w:szCs w:val="22"/>
        </w:rPr>
        <w:t xml:space="preserve">/tools and tackles not mentioned above which is required for completion of the work is in the scope of </w:t>
      </w:r>
      <w:r w:rsidR="00B01607">
        <w:rPr>
          <w:rFonts w:ascii="Calibri" w:eastAsia="PMingLiU" w:hAnsi="Calibri" w:cs="Calibri"/>
          <w:b w:val="0"/>
          <w:bCs/>
          <w:spacing w:val="-2"/>
          <w:sz w:val="22"/>
          <w:szCs w:val="22"/>
        </w:rPr>
        <w:t>Bidder</w:t>
      </w:r>
      <w:r w:rsidR="0082544B" w:rsidRPr="00814ACC">
        <w:rPr>
          <w:rFonts w:ascii="Calibri" w:eastAsia="PMingLiU" w:hAnsi="Calibri" w:cs="Calibri"/>
          <w:b w:val="0"/>
          <w:bCs/>
          <w:spacing w:val="-2"/>
          <w:sz w:val="22"/>
          <w:szCs w:val="22"/>
        </w:rPr>
        <w:t>.</w:t>
      </w:r>
    </w:p>
    <w:p w14:paraId="19650CF3" w14:textId="49BF3823" w:rsidR="002B2B07" w:rsidRPr="00814ACC" w:rsidRDefault="002B2B07" w:rsidP="00645F87">
      <w:pPr>
        <w:pStyle w:val="ListParagraph"/>
        <w:spacing w:after="0" w:line="240" w:lineRule="auto"/>
        <w:ind w:left="1134"/>
        <w:jc w:val="both"/>
        <w:rPr>
          <w:rFonts w:ascii="Calibri" w:eastAsia="PMingLiU" w:hAnsi="Calibri" w:cs="Calibri"/>
          <w:bCs/>
          <w:spacing w:val="-2"/>
        </w:rPr>
      </w:pPr>
    </w:p>
    <w:p w14:paraId="1560E2E5" w14:textId="34701846" w:rsidR="002B2B07" w:rsidRPr="00814ACC" w:rsidRDefault="002B2B07" w:rsidP="00645F87">
      <w:pPr>
        <w:pStyle w:val="ListParagraph"/>
        <w:numPr>
          <w:ilvl w:val="0"/>
          <w:numId w:val="8"/>
        </w:numPr>
        <w:tabs>
          <w:tab w:val="clear" w:pos="1495"/>
        </w:tabs>
        <w:spacing w:after="0" w:line="240" w:lineRule="auto"/>
        <w:ind w:left="567" w:hanging="567"/>
        <w:jc w:val="both"/>
        <w:rPr>
          <w:rFonts w:ascii="Calibri" w:hAnsi="Calibri" w:cs="Calibri"/>
          <w:b/>
          <w:bCs/>
        </w:rPr>
      </w:pPr>
      <w:r w:rsidRPr="00814ACC">
        <w:rPr>
          <w:rFonts w:ascii="Calibri" w:hAnsi="Calibri" w:cs="Calibri"/>
          <w:b/>
          <w:bCs/>
        </w:rPr>
        <w:t xml:space="preserve">General Scope of </w:t>
      </w:r>
      <w:r w:rsidR="00907F20" w:rsidRPr="00814ACC">
        <w:rPr>
          <w:rFonts w:ascii="Calibri" w:hAnsi="Calibri" w:cs="Calibri"/>
          <w:b/>
          <w:bCs/>
        </w:rPr>
        <w:t>Owner</w:t>
      </w:r>
      <w:r w:rsidRPr="00814ACC">
        <w:rPr>
          <w:rFonts w:ascii="Calibri" w:hAnsi="Calibri" w:cs="Calibri"/>
          <w:b/>
          <w:bCs/>
        </w:rPr>
        <w:t>:</w:t>
      </w:r>
    </w:p>
    <w:p w14:paraId="05DBF1B5" w14:textId="77777777" w:rsidR="00746730" w:rsidRDefault="00746730" w:rsidP="00746730">
      <w:pPr>
        <w:pStyle w:val="ListParagraph"/>
        <w:spacing w:after="0" w:line="240" w:lineRule="auto"/>
        <w:ind w:left="1134"/>
        <w:jc w:val="both"/>
        <w:rPr>
          <w:rFonts w:ascii="Calibri" w:hAnsi="Calibri" w:cs="Calibri"/>
        </w:rPr>
      </w:pPr>
    </w:p>
    <w:p w14:paraId="7E21B5B6" w14:textId="324B17C7" w:rsidR="002B2B07" w:rsidRPr="00681BAD" w:rsidRDefault="002B2B07" w:rsidP="00645F87">
      <w:pPr>
        <w:pStyle w:val="ListParagraph"/>
        <w:numPr>
          <w:ilvl w:val="0"/>
          <w:numId w:val="9"/>
        </w:numPr>
        <w:spacing w:after="0" w:line="240" w:lineRule="auto"/>
        <w:ind w:left="1134" w:hanging="567"/>
        <w:jc w:val="both"/>
        <w:rPr>
          <w:rFonts w:ascii="Calibri" w:hAnsi="Calibri" w:cs="Calibri"/>
        </w:rPr>
      </w:pPr>
      <w:r w:rsidRPr="00681BAD">
        <w:rPr>
          <w:rFonts w:ascii="Calibri" w:hAnsi="Calibri" w:cs="Calibri"/>
        </w:rPr>
        <w:t xml:space="preserve">Drinking water facility </w:t>
      </w:r>
      <w:r w:rsidR="00DB0EAF" w:rsidRPr="00681BAD">
        <w:rPr>
          <w:rFonts w:ascii="Calibri" w:hAnsi="Calibri" w:cs="Calibri"/>
        </w:rPr>
        <w:t>shall</w:t>
      </w:r>
      <w:r w:rsidRPr="00681BAD">
        <w:rPr>
          <w:rFonts w:ascii="Calibri" w:hAnsi="Calibri" w:cs="Calibri"/>
        </w:rPr>
        <w:t xml:space="preserve"> be mad</w:t>
      </w:r>
      <w:r w:rsidR="00DB0EAF" w:rsidRPr="00681BAD">
        <w:rPr>
          <w:rFonts w:ascii="Calibri" w:hAnsi="Calibri" w:cs="Calibri"/>
        </w:rPr>
        <w:t>e available by the Owner.</w:t>
      </w:r>
    </w:p>
    <w:p w14:paraId="1007ED31" w14:textId="7E4CEA65" w:rsidR="00AA6FB9" w:rsidRPr="00681BAD" w:rsidRDefault="00AA6FB9" w:rsidP="00645F87">
      <w:pPr>
        <w:pStyle w:val="ListParagraph"/>
        <w:numPr>
          <w:ilvl w:val="0"/>
          <w:numId w:val="9"/>
        </w:numPr>
        <w:spacing w:after="0" w:line="240" w:lineRule="auto"/>
        <w:ind w:left="1134" w:hanging="567"/>
        <w:jc w:val="both"/>
        <w:rPr>
          <w:rFonts w:ascii="Calibri" w:hAnsi="Calibri" w:cs="Calibri"/>
        </w:rPr>
      </w:pPr>
      <w:r w:rsidRPr="00681BAD">
        <w:rPr>
          <w:rFonts w:ascii="Calibri" w:hAnsi="Calibri" w:cs="Calibri"/>
        </w:rPr>
        <w:t>KMPCL reserves the right to assess the capacity and capability of the party’s scrutiny to be done by CMO</w:t>
      </w:r>
      <w:r w:rsidR="00446ECC">
        <w:rPr>
          <w:rFonts w:ascii="Calibri" w:hAnsi="Calibri" w:cs="Calibri"/>
        </w:rPr>
        <w:t xml:space="preserve"> of </w:t>
      </w:r>
      <w:r w:rsidRPr="00681BAD">
        <w:rPr>
          <w:rFonts w:ascii="Calibri" w:hAnsi="Calibri" w:cs="Calibri"/>
        </w:rPr>
        <w:t>KMPCL</w:t>
      </w:r>
      <w:r w:rsidR="00446ECC">
        <w:rPr>
          <w:rFonts w:ascii="Calibri" w:hAnsi="Calibri" w:cs="Calibri"/>
        </w:rPr>
        <w:t>.</w:t>
      </w:r>
    </w:p>
    <w:p w14:paraId="6ADD3399" w14:textId="6E50B0AF" w:rsidR="002B2B07" w:rsidRPr="00814ACC" w:rsidRDefault="002B2B07" w:rsidP="00645F87">
      <w:pPr>
        <w:pStyle w:val="ListParagraph"/>
        <w:spacing w:after="0" w:line="240" w:lineRule="auto"/>
        <w:ind w:left="1134"/>
        <w:jc w:val="both"/>
        <w:rPr>
          <w:rFonts w:ascii="Calibri" w:hAnsi="Calibri" w:cs="Calibri"/>
        </w:rPr>
      </w:pPr>
    </w:p>
    <w:p w14:paraId="6E85F41A" w14:textId="6B5350A6" w:rsidR="000B0BAA" w:rsidRPr="00814ACC" w:rsidRDefault="00504FC0" w:rsidP="00645F87">
      <w:pPr>
        <w:pStyle w:val="ListParagraph"/>
        <w:numPr>
          <w:ilvl w:val="0"/>
          <w:numId w:val="8"/>
        </w:numPr>
        <w:tabs>
          <w:tab w:val="clear" w:pos="1495"/>
        </w:tabs>
        <w:spacing w:after="0" w:line="240" w:lineRule="auto"/>
        <w:ind w:left="567" w:hanging="567"/>
        <w:jc w:val="both"/>
        <w:rPr>
          <w:rFonts w:ascii="Calibri" w:hAnsi="Calibri" w:cs="Calibri"/>
          <w:b/>
          <w:bCs/>
        </w:rPr>
      </w:pPr>
      <w:r w:rsidRPr="00814ACC">
        <w:rPr>
          <w:rFonts w:ascii="Calibri" w:hAnsi="Calibri" w:cs="Calibri"/>
          <w:b/>
          <w:bCs/>
        </w:rPr>
        <w:t>Statutory Compliance:</w:t>
      </w:r>
    </w:p>
    <w:p w14:paraId="49FC3D30" w14:textId="77777777" w:rsidR="00746730" w:rsidRDefault="00746730" w:rsidP="00746730">
      <w:pPr>
        <w:pStyle w:val="ListParagraph"/>
        <w:spacing w:after="0" w:line="240" w:lineRule="auto"/>
        <w:ind w:left="1134"/>
        <w:jc w:val="both"/>
        <w:rPr>
          <w:rFonts w:ascii="Calibri" w:hAnsi="Calibri" w:cs="Calibri"/>
        </w:rPr>
      </w:pPr>
    </w:p>
    <w:p w14:paraId="0DE3C5D0" w14:textId="2258F6AE" w:rsidR="00907F20" w:rsidRPr="00814ACC" w:rsidRDefault="00B01607" w:rsidP="00645F87">
      <w:pPr>
        <w:pStyle w:val="ListParagraph"/>
        <w:numPr>
          <w:ilvl w:val="1"/>
          <w:numId w:val="8"/>
        </w:numPr>
        <w:tabs>
          <w:tab w:val="clear" w:pos="2215"/>
        </w:tabs>
        <w:spacing w:after="0" w:line="240" w:lineRule="auto"/>
        <w:ind w:left="1134" w:hanging="567"/>
        <w:jc w:val="both"/>
        <w:rPr>
          <w:rFonts w:ascii="Calibri" w:hAnsi="Calibri" w:cs="Calibri"/>
        </w:rPr>
      </w:pPr>
      <w:r>
        <w:rPr>
          <w:rFonts w:ascii="Calibri" w:hAnsi="Calibri" w:cs="Calibri"/>
        </w:rPr>
        <w:t>Bidder</w:t>
      </w:r>
      <w:r w:rsidR="00907F20" w:rsidRPr="00814ACC">
        <w:rPr>
          <w:rFonts w:ascii="Calibri" w:hAnsi="Calibri" w:cs="Calibri"/>
        </w:rPr>
        <w:t xml:space="preserve"> has to produce WC policy/ESIC </w:t>
      </w:r>
      <w:r w:rsidR="005C0D7B" w:rsidRPr="00814ACC">
        <w:rPr>
          <w:rFonts w:ascii="Calibri" w:hAnsi="Calibri" w:cs="Calibri"/>
        </w:rPr>
        <w:t xml:space="preserve">as applicable, </w:t>
      </w:r>
      <w:r w:rsidR="00907F20" w:rsidRPr="00814ACC">
        <w:rPr>
          <w:rFonts w:ascii="Calibri" w:hAnsi="Calibri" w:cs="Calibri"/>
        </w:rPr>
        <w:t xml:space="preserve">before </w:t>
      </w:r>
      <w:r w:rsidR="005C0D7B" w:rsidRPr="00814ACC">
        <w:rPr>
          <w:rFonts w:ascii="Calibri" w:hAnsi="Calibri" w:cs="Calibri"/>
        </w:rPr>
        <w:t xml:space="preserve">the </w:t>
      </w:r>
      <w:r w:rsidR="00907F20" w:rsidRPr="00814ACC">
        <w:rPr>
          <w:rFonts w:ascii="Calibri" w:hAnsi="Calibri" w:cs="Calibri"/>
        </w:rPr>
        <w:t>commencement of work.</w:t>
      </w:r>
    </w:p>
    <w:p w14:paraId="3117359E" w14:textId="7F75D498" w:rsidR="00D46291" w:rsidRPr="00814ACC" w:rsidRDefault="00D46291" w:rsidP="00645F87">
      <w:pPr>
        <w:pStyle w:val="ListParagraph"/>
        <w:numPr>
          <w:ilvl w:val="1"/>
          <w:numId w:val="8"/>
        </w:numPr>
        <w:tabs>
          <w:tab w:val="clear" w:pos="2215"/>
        </w:tabs>
        <w:spacing w:after="0" w:line="240" w:lineRule="auto"/>
        <w:ind w:left="1134" w:hanging="567"/>
        <w:jc w:val="both"/>
        <w:rPr>
          <w:rFonts w:ascii="Calibri" w:eastAsia="PMingLiU" w:hAnsi="Calibri" w:cs="Calibri"/>
          <w:b/>
          <w:bCs/>
          <w:spacing w:val="-2"/>
        </w:rPr>
      </w:pPr>
      <w:r w:rsidRPr="00814ACC">
        <w:rPr>
          <w:rFonts w:ascii="Calibri" w:eastAsia="PMingLiU" w:hAnsi="Calibri" w:cs="Calibri"/>
          <w:bCs/>
          <w:spacing w:val="-2"/>
        </w:rPr>
        <w:t xml:space="preserve">All provisions of the Factory Act 1948, The Chhattisgarh Factory Rules 1950, Indian Electricity rules 1956, and other rules and regulations should be strictly adhered by the </w:t>
      </w:r>
      <w:r w:rsidR="00B01607">
        <w:rPr>
          <w:rFonts w:ascii="Calibri" w:eastAsia="PMingLiU" w:hAnsi="Calibri" w:cs="Calibri"/>
          <w:bCs/>
          <w:spacing w:val="-2"/>
        </w:rPr>
        <w:t>Bidder</w:t>
      </w:r>
      <w:r w:rsidRPr="00814ACC">
        <w:rPr>
          <w:rFonts w:ascii="Calibri" w:eastAsia="PMingLiU" w:hAnsi="Calibri" w:cs="Calibri"/>
          <w:bCs/>
          <w:spacing w:val="-2"/>
        </w:rPr>
        <w:t>.</w:t>
      </w:r>
    </w:p>
    <w:p w14:paraId="23F2878D" w14:textId="02CAAA21" w:rsidR="000B0BAA" w:rsidRPr="00814ACC" w:rsidRDefault="000B0BAA" w:rsidP="00645F87">
      <w:pPr>
        <w:pStyle w:val="ListParagraph"/>
        <w:numPr>
          <w:ilvl w:val="1"/>
          <w:numId w:val="8"/>
        </w:numPr>
        <w:tabs>
          <w:tab w:val="clear" w:pos="2215"/>
        </w:tabs>
        <w:spacing w:after="0" w:line="240" w:lineRule="auto"/>
        <w:ind w:left="1134" w:hanging="567"/>
        <w:jc w:val="both"/>
        <w:rPr>
          <w:rFonts w:ascii="Calibri" w:eastAsia="PMingLiU" w:hAnsi="Calibri" w:cs="Calibri"/>
          <w:bCs/>
          <w:spacing w:val="-2"/>
        </w:rPr>
      </w:pPr>
      <w:r w:rsidRPr="00814ACC">
        <w:rPr>
          <w:rFonts w:ascii="Calibri" w:eastAsia="PMingLiU" w:hAnsi="Calibri" w:cs="Calibri"/>
          <w:bCs/>
          <w:spacing w:val="-2"/>
        </w:rPr>
        <w:lastRenderedPageBreak/>
        <w:t xml:space="preserve">The </w:t>
      </w:r>
      <w:r w:rsidR="00B01607">
        <w:rPr>
          <w:rFonts w:ascii="Calibri" w:eastAsia="PMingLiU" w:hAnsi="Calibri" w:cs="Calibri"/>
          <w:bCs/>
          <w:spacing w:val="-2"/>
        </w:rPr>
        <w:t>Bidder</w:t>
      </w:r>
      <w:r w:rsidRPr="00814ACC">
        <w:rPr>
          <w:rFonts w:ascii="Calibri" w:eastAsia="PMingLiU" w:hAnsi="Calibri" w:cs="Calibri"/>
          <w:bCs/>
          <w:spacing w:val="-2"/>
        </w:rPr>
        <w:t xml:space="preserve"> shall ensure compliance with all the Acts, Rules &amp; Regulations pertaining to Health, Safety as applicable from time to time. </w:t>
      </w:r>
    </w:p>
    <w:p w14:paraId="157E453E" w14:textId="39FC6AAE" w:rsidR="00C1568D" w:rsidRPr="00814ACC" w:rsidRDefault="00C1568D" w:rsidP="00645F87">
      <w:pPr>
        <w:pStyle w:val="ListParagraph"/>
        <w:numPr>
          <w:ilvl w:val="1"/>
          <w:numId w:val="8"/>
        </w:numPr>
        <w:tabs>
          <w:tab w:val="clear" w:pos="2215"/>
        </w:tabs>
        <w:spacing w:after="0" w:line="240" w:lineRule="auto"/>
        <w:ind w:left="1134" w:hanging="567"/>
        <w:jc w:val="both"/>
        <w:rPr>
          <w:rFonts w:ascii="Calibri" w:eastAsia="PMingLiU" w:hAnsi="Calibri" w:cs="Calibri"/>
          <w:bCs/>
          <w:spacing w:val="-2"/>
        </w:rPr>
      </w:pPr>
      <w:r w:rsidRPr="00814ACC">
        <w:rPr>
          <w:rFonts w:ascii="Calibri" w:eastAsia="PMingLiU" w:hAnsi="Calibri" w:cs="Calibri"/>
          <w:bCs/>
          <w:spacing w:val="-2"/>
        </w:rPr>
        <w:t xml:space="preserve">If any of KMPCL safety officers finds that </w:t>
      </w:r>
      <w:r w:rsidR="00B01607">
        <w:rPr>
          <w:rFonts w:ascii="Calibri" w:eastAsia="PMingLiU" w:hAnsi="Calibri" w:cs="Calibri"/>
          <w:bCs/>
          <w:spacing w:val="-2"/>
        </w:rPr>
        <w:t>Bidder</w:t>
      </w:r>
      <w:r w:rsidRPr="00814ACC">
        <w:rPr>
          <w:rFonts w:ascii="Calibri" w:eastAsia="PMingLiU" w:hAnsi="Calibri" w:cs="Calibri"/>
          <w:bCs/>
          <w:spacing w:val="-2"/>
        </w:rPr>
        <w:t xml:space="preserve"> is not following the Safety Rules and regulations including use of personal protective equipment at site, he is authorized to stop your work immediately. In case of violation of rules after issue of warning letter </w:t>
      </w:r>
      <w:r w:rsidR="00B01607">
        <w:rPr>
          <w:rFonts w:ascii="Calibri" w:eastAsia="PMingLiU" w:hAnsi="Calibri" w:cs="Calibri"/>
          <w:bCs/>
          <w:spacing w:val="-2"/>
        </w:rPr>
        <w:t>Bidder</w:t>
      </w:r>
      <w:r w:rsidRPr="00814ACC">
        <w:rPr>
          <w:rFonts w:ascii="Calibri" w:eastAsia="PMingLiU" w:hAnsi="Calibri" w:cs="Calibri"/>
          <w:bCs/>
          <w:spacing w:val="-2"/>
        </w:rPr>
        <w:t xml:space="preserve"> shall be liable to penalty as decided by the concerned / safety section.</w:t>
      </w:r>
    </w:p>
    <w:p w14:paraId="28331E96" w14:textId="5EAC0549" w:rsidR="00C1568D" w:rsidRPr="00814ACC" w:rsidRDefault="00C1568D" w:rsidP="00645F87">
      <w:pPr>
        <w:pStyle w:val="ListParagraph"/>
        <w:numPr>
          <w:ilvl w:val="1"/>
          <w:numId w:val="8"/>
        </w:numPr>
        <w:tabs>
          <w:tab w:val="clear" w:pos="2215"/>
        </w:tabs>
        <w:spacing w:after="0" w:line="240" w:lineRule="auto"/>
        <w:ind w:left="1134" w:hanging="567"/>
        <w:jc w:val="both"/>
        <w:rPr>
          <w:rFonts w:ascii="Calibri" w:eastAsia="PMingLiU" w:hAnsi="Calibri" w:cs="Calibri"/>
          <w:bCs/>
          <w:spacing w:val="-2"/>
        </w:rPr>
      </w:pPr>
      <w:r w:rsidRPr="00814ACC">
        <w:rPr>
          <w:rFonts w:ascii="Calibri" w:eastAsia="PMingLiU" w:hAnsi="Calibri" w:cs="Calibri"/>
          <w:bCs/>
          <w:spacing w:val="-2"/>
        </w:rPr>
        <w:t xml:space="preserve">Safety of the workers to be engaged in the job is </w:t>
      </w:r>
      <w:r w:rsidR="00B01607">
        <w:rPr>
          <w:rFonts w:ascii="Calibri" w:eastAsia="PMingLiU" w:hAnsi="Calibri" w:cs="Calibri"/>
          <w:bCs/>
          <w:spacing w:val="-2"/>
        </w:rPr>
        <w:t>Bidder</w:t>
      </w:r>
      <w:r w:rsidRPr="00814ACC">
        <w:rPr>
          <w:rFonts w:ascii="Calibri" w:eastAsia="PMingLiU" w:hAnsi="Calibri" w:cs="Calibri"/>
          <w:bCs/>
          <w:spacing w:val="-2"/>
        </w:rPr>
        <w:t xml:space="preserve">’s responsibility and KMPCL will not be responsible for any type of compensation to </w:t>
      </w:r>
      <w:r w:rsidR="00B01607">
        <w:rPr>
          <w:rFonts w:ascii="Calibri" w:eastAsia="PMingLiU" w:hAnsi="Calibri" w:cs="Calibri"/>
          <w:bCs/>
          <w:spacing w:val="-2"/>
        </w:rPr>
        <w:t>Bidder</w:t>
      </w:r>
      <w:r w:rsidRPr="00814ACC">
        <w:rPr>
          <w:rFonts w:ascii="Calibri" w:eastAsia="PMingLiU" w:hAnsi="Calibri" w:cs="Calibri"/>
          <w:bCs/>
          <w:spacing w:val="-2"/>
        </w:rPr>
        <w:t xml:space="preserve">’s worker, if any accident occurs during the work and </w:t>
      </w:r>
      <w:r w:rsidR="00B01607">
        <w:rPr>
          <w:rFonts w:ascii="Calibri" w:eastAsia="PMingLiU" w:hAnsi="Calibri" w:cs="Calibri"/>
          <w:bCs/>
          <w:spacing w:val="-2"/>
        </w:rPr>
        <w:t>Bidder</w:t>
      </w:r>
      <w:r w:rsidRPr="00814ACC">
        <w:rPr>
          <w:rFonts w:ascii="Calibri" w:eastAsia="PMingLiU" w:hAnsi="Calibri" w:cs="Calibri"/>
          <w:bCs/>
          <w:spacing w:val="-2"/>
        </w:rPr>
        <w:t xml:space="preserve"> will be liable for all payments, maintenance etc. to the worker / workers’ family as per statute or rule in force in the State or the Country as a whole.   </w:t>
      </w:r>
    </w:p>
    <w:p w14:paraId="069609F5" w14:textId="77777777" w:rsidR="00C1568D" w:rsidRPr="00814ACC" w:rsidRDefault="00C1568D" w:rsidP="00645F87">
      <w:pPr>
        <w:pStyle w:val="ListParagraph"/>
        <w:spacing w:after="0" w:line="240" w:lineRule="auto"/>
        <w:ind w:left="1134"/>
        <w:jc w:val="both"/>
        <w:rPr>
          <w:rFonts w:ascii="Calibri" w:eastAsia="PMingLiU" w:hAnsi="Calibri" w:cs="Calibri"/>
          <w:bCs/>
          <w:spacing w:val="-2"/>
        </w:rPr>
      </w:pPr>
    </w:p>
    <w:p w14:paraId="2A46FAAD" w14:textId="18376462" w:rsidR="000B0BAA" w:rsidRPr="00814ACC" w:rsidRDefault="00504FC0" w:rsidP="00645F87">
      <w:pPr>
        <w:pStyle w:val="ListParagraph"/>
        <w:numPr>
          <w:ilvl w:val="0"/>
          <w:numId w:val="8"/>
        </w:numPr>
        <w:tabs>
          <w:tab w:val="clear" w:pos="1495"/>
        </w:tabs>
        <w:spacing w:after="0" w:line="240" w:lineRule="auto"/>
        <w:ind w:left="567" w:hanging="567"/>
        <w:jc w:val="both"/>
        <w:rPr>
          <w:rFonts w:ascii="Calibri" w:hAnsi="Calibri" w:cs="Calibri"/>
          <w:b/>
          <w:bCs/>
        </w:rPr>
      </w:pPr>
      <w:r w:rsidRPr="00814ACC">
        <w:rPr>
          <w:rFonts w:ascii="Calibri" w:hAnsi="Calibri" w:cs="Calibri"/>
          <w:b/>
          <w:bCs/>
        </w:rPr>
        <w:t xml:space="preserve">Insurance </w:t>
      </w:r>
      <w:r w:rsidR="00747A98" w:rsidRPr="00814ACC">
        <w:rPr>
          <w:rFonts w:ascii="Calibri" w:hAnsi="Calibri" w:cs="Calibri"/>
          <w:b/>
          <w:bCs/>
        </w:rPr>
        <w:t>o</w:t>
      </w:r>
      <w:r w:rsidR="00774E90" w:rsidRPr="00814ACC">
        <w:rPr>
          <w:rFonts w:ascii="Calibri" w:hAnsi="Calibri" w:cs="Calibri"/>
          <w:b/>
          <w:bCs/>
        </w:rPr>
        <w:t>f t</w:t>
      </w:r>
      <w:r w:rsidRPr="00814ACC">
        <w:rPr>
          <w:rFonts w:ascii="Calibri" w:hAnsi="Calibri" w:cs="Calibri"/>
          <w:b/>
          <w:bCs/>
        </w:rPr>
        <w:t>he Workmen:</w:t>
      </w:r>
    </w:p>
    <w:p w14:paraId="3BEC3D3B" w14:textId="77777777" w:rsidR="00746730" w:rsidRDefault="00746730" w:rsidP="00746730">
      <w:pPr>
        <w:pStyle w:val="ListParagraph"/>
        <w:spacing w:after="0" w:line="240" w:lineRule="auto"/>
        <w:ind w:left="1134"/>
        <w:jc w:val="both"/>
        <w:rPr>
          <w:rFonts w:ascii="Calibri" w:hAnsi="Calibri" w:cs="Calibri"/>
        </w:rPr>
      </w:pPr>
    </w:p>
    <w:p w14:paraId="000B7925" w14:textId="5919555A" w:rsidR="000B0BAA" w:rsidRPr="00814ACC" w:rsidRDefault="000B0BAA" w:rsidP="00645F87">
      <w:pPr>
        <w:pStyle w:val="ListParagraph"/>
        <w:numPr>
          <w:ilvl w:val="1"/>
          <w:numId w:val="8"/>
        </w:numPr>
        <w:tabs>
          <w:tab w:val="clear" w:pos="2215"/>
        </w:tabs>
        <w:spacing w:after="0" w:line="240" w:lineRule="auto"/>
        <w:ind w:left="1134" w:hanging="567"/>
        <w:jc w:val="both"/>
        <w:rPr>
          <w:rFonts w:ascii="Calibri" w:hAnsi="Calibri" w:cs="Calibri"/>
        </w:rPr>
      </w:pPr>
      <w:r w:rsidRPr="00814ACC">
        <w:rPr>
          <w:rFonts w:ascii="Calibri" w:hAnsi="Calibri" w:cs="Calibri"/>
        </w:rPr>
        <w:t xml:space="preserve">The </w:t>
      </w:r>
      <w:r w:rsidR="00B01607">
        <w:rPr>
          <w:rFonts w:ascii="Calibri" w:hAnsi="Calibri" w:cs="Calibri"/>
        </w:rPr>
        <w:t>Bidder</w:t>
      </w:r>
      <w:r w:rsidRPr="00814ACC">
        <w:rPr>
          <w:rFonts w:ascii="Calibri" w:hAnsi="Calibri" w:cs="Calibri"/>
        </w:rPr>
        <w:t xml:space="preserve"> shall insure all his workmen for payment of compensation in case of any accident under the provision of Workmen’s Compensation Act. The supporting papers/documents in this regard shall have to be submitted </w:t>
      </w:r>
      <w:r w:rsidR="005C0D7B" w:rsidRPr="00814ACC">
        <w:rPr>
          <w:rFonts w:ascii="Calibri" w:hAnsi="Calibri" w:cs="Calibri"/>
        </w:rPr>
        <w:t>before start of the work.</w:t>
      </w:r>
    </w:p>
    <w:p w14:paraId="785A2B05" w14:textId="20576F57" w:rsidR="00025367" w:rsidRPr="00814ACC" w:rsidRDefault="00025367" w:rsidP="00645F87">
      <w:pPr>
        <w:pStyle w:val="ListParagraph"/>
        <w:numPr>
          <w:ilvl w:val="1"/>
          <w:numId w:val="8"/>
        </w:numPr>
        <w:tabs>
          <w:tab w:val="clear" w:pos="2215"/>
        </w:tabs>
        <w:spacing w:after="0" w:line="240" w:lineRule="auto"/>
        <w:ind w:left="1134" w:hanging="567"/>
        <w:jc w:val="both"/>
        <w:rPr>
          <w:rFonts w:ascii="Calibri" w:hAnsi="Calibri" w:cs="Calibri"/>
        </w:rPr>
      </w:pPr>
      <w:r w:rsidRPr="00814ACC">
        <w:rPr>
          <w:rFonts w:ascii="Calibri" w:hAnsi="Calibri" w:cs="Calibri"/>
        </w:rPr>
        <w:t xml:space="preserve">The </w:t>
      </w:r>
      <w:r w:rsidR="00B01607">
        <w:rPr>
          <w:rFonts w:ascii="Calibri" w:hAnsi="Calibri" w:cs="Calibri"/>
        </w:rPr>
        <w:t>Bidder</w:t>
      </w:r>
      <w:r w:rsidRPr="00814ACC">
        <w:rPr>
          <w:rFonts w:ascii="Calibri" w:hAnsi="Calibri" w:cs="Calibri"/>
        </w:rPr>
        <w:t xml:space="preserve"> shall ensure that all </w:t>
      </w:r>
      <w:r w:rsidR="005C0D7B" w:rsidRPr="00814ACC">
        <w:rPr>
          <w:rFonts w:ascii="Calibri" w:hAnsi="Calibri" w:cs="Calibri"/>
        </w:rPr>
        <w:t>their</w:t>
      </w:r>
      <w:r w:rsidRPr="00814ACC">
        <w:rPr>
          <w:rFonts w:ascii="Calibri" w:hAnsi="Calibri" w:cs="Calibri"/>
        </w:rPr>
        <w:t xml:space="preserve"> personnel and machinery are covered adequately under an appropriate</w:t>
      </w:r>
      <w:r w:rsidR="005C0D7B" w:rsidRPr="00814ACC">
        <w:rPr>
          <w:rFonts w:ascii="Calibri" w:hAnsi="Calibri" w:cs="Calibri"/>
        </w:rPr>
        <w:t xml:space="preserve"> insurance policy</w:t>
      </w:r>
      <w:r w:rsidRPr="00814ACC">
        <w:rPr>
          <w:rFonts w:ascii="Calibri" w:hAnsi="Calibri" w:cs="Calibri"/>
        </w:rPr>
        <w:t xml:space="preserve"> and shall keep </w:t>
      </w:r>
      <w:r w:rsidR="005C0D7B" w:rsidRPr="00814ACC">
        <w:rPr>
          <w:rFonts w:ascii="Calibri" w:hAnsi="Calibri" w:cs="Calibri"/>
        </w:rPr>
        <w:t>Owner</w:t>
      </w:r>
      <w:r w:rsidRPr="00814ACC">
        <w:rPr>
          <w:rFonts w:ascii="Calibri" w:hAnsi="Calibri" w:cs="Calibri"/>
        </w:rPr>
        <w:t xml:space="preserve"> fully indemnified against any claims arising whatsoever during the execution of the work. </w:t>
      </w:r>
      <w:r w:rsidR="00B01607">
        <w:rPr>
          <w:rFonts w:ascii="Calibri" w:hAnsi="Calibri" w:cs="Calibri"/>
        </w:rPr>
        <w:t>Bidder</w:t>
      </w:r>
      <w:r w:rsidRPr="00814ACC">
        <w:rPr>
          <w:rFonts w:ascii="Calibri" w:hAnsi="Calibri" w:cs="Calibri"/>
        </w:rPr>
        <w:t xml:space="preserve"> shall produce necessary documentary proof before the commencement of work at Site.</w:t>
      </w:r>
    </w:p>
    <w:p w14:paraId="2B420C1F" w14:textId="77777777" w:rsidR="00747A98" w:rsidRPr="00814ACC" w:rsidRDefault="00747A98" w:rsidP="00645F87">
      <w:pPr>
        <w:spacing w:after="0" w:line="240" w:lineRule="auto"/>
        <w:jc w:val="both"/>
        <w:rPr>
          <w:rFonts w:ascii="Calibri" w:hAnsi="Calibri" w:cs="Calibri"/>
          <w:b/>
          <w:bCs/>
        </w:rPr>
      </w:pPr>
    </w:p>
    <w:p w14:paraId="5333400E" w14:textId="073C544D" w:rsidR="000B0BAA" w:rsidRPr="00814ACC" w:rsidRDefault="00504FC0" w:rsidP="00645F87">
      <w:pPr>
        <w:pStyle w:val="ListParagraph"/>
        <w:numPr>
          <w:ilvl w:val="0"/>
          <w:numId w:val="8"/>
        </w:numPr>
        <w:tabs>
          <w:tab w:val="clear" w:pos="1495"/>
        </w:tabs>
        <w:spacing w:after="0" w:line="240" w:lineRule="auto"/>
        <w:ind w:left="567" w:hanging="567"/>
        <w:jc w:val="both"/>
        <w:rPr>
          <w:rFonts w:ascii="Calibri" w:hAnsi="Calibri" w:cs="Calibri"/>
          <w:b/>
          <w:bCs/>
        </w:rPr>
      </w:pPr>
      <w:r w:rsidRPr="00814ACC">
        <w:rPr>
          <w:rFonts w:ascii="Calibri" w:hAnsi="Calibri" w:cs="Calibri"/>
          <w:b/>
          <w:bCs/>
        </w:rPr>
        <w:t>Safety:</w:t>
      </w:r>
    </w:p>
    <w:p w14:paraId="407C1DFD" w14:textId="77777777" w:rsidR="00746730" w:rsidRDefault="00746730" w:rsidP="00746730">
      <w:pPr>
        <w:pStyle w:val="ListParagraph"/>
        <w:spacing w:after="0" w:line="240" w:lineRule="auto"/>
        <w:ind w:left="1134"/>
        <w:jc w:val="both"/>
        <w:rPr>
          <w:rFonts w:ascii="Calibri" w:eastAsia="PMingLiU" w:hAnsi="Calibri" w:cs="Calibri"/>
          <w:bCs/>
          <w:spacing w:val="-2"/>
        </w:rPr>
      </w:pPr>
    </w:p>
    <w:p w14:paraId="4B5D2A93" w14:textId="021D7E1F" w:rsidR="003D54DF" w:rsidRPr="00814ACC" w:rsidRDefault="003D54DF" w:rsidP="00645F87">
      <w:pPr>
        <w:pStyle w:val="ListParagraph"/>
        <w:numPr>
          <w:ilvl w:val="1"/>
          <w:numId w:val="8"/>
        </w:numPr>
        <w:tabs>
          <w:tab w:val="clear" w:pos="2215"/>
        </w:tabs>
        <w:spacing w:after="0" w:line="240" w:lineRule="auto"/>
        <w:ind w:left="1134" w:hanging="567"/>
        <w:jc w:val="both"/>
        <w:rPr>
          <w:rFonts w:ascii="Calibri" w:eastAsia="PMingLiU" w:hAnsi="Calibri" w:cs="Calibri"/>
          <w:bCs/>
          <w:spacing w:val="-2"/>
        </w:rPr>
      </w:pPr>
      <w:r w:rsidRPr="00814ACC">
        <w:rPr>
          <w:rFonts w:ascii="Calibri" w:eastAsia="PMingLiU" w:hAnsi="Calibri" w:cs="Calibri"/>
          <w:bCs/>
          <w:spacing w:val="-2"/>
        </w:rPr>
        <w:t>Induction &amp; Training:</w:t>
      </w:r>
      <w:r w:rsidRPr="00814ACC">
        <w:rPr>
          <w:rFonts w:ascii="Calibri" w:eastAsia="PMingLiU" w:hAnsi="Calibri" w:cs="Calibri"/>
          <w:b/>
          <w:bCs/>
          <w:spacing w:val="-2"/>
        </w:rPr>
        <w:t xml:space="preserve"> </w:t>
      </w:r>
      <w:r w:rsidRPr="00814ACC">
        <w:rPr>
          <w:rFonts w:ascii="Calibri" w:eastAsia="PMingLiU" w:hAnsi="Calibri" w:cs="Calibri"/>
          <w:bCs/>
          <w:spacing w:val="-2"/>
        </w:rPr>
        <w:t xml:space="preserve">All the persons to be deployed by the </w:t>
      </w:r>
      <w:r w:rsidR="00B01607">
        <w:rPr>
          <w:rFonts w:ascii="Calibri" w:eastAsia="PMingLiU" w:hAnsi="Calibri" w:cs="Calibri"/>
          <w:bCs/>
          <w:spacing w:val="-2"/>
        </w:rPr>
        <w:t>Bidder</w:t>
      </w:r>
      <w:r w:rsidRPr="00814ACC">
        <w:rPr>
          <w:rFonts w:ascii="Calibri" w:eastAsia="PMingLiU" w:hAnsi="Calibri" w:cs="Calibri"/>
          <w:bCs/>
          <w:spacing w:val="-2"/>
        </w:rPr>
        <w:t xml:space="preserve"> have to undergo safety induction before being engaged in any job and moreover they have also to undergo safety training regularly.</w:t>
      </w:r>
    </w:p>
    <w:p w14:paraId="543DA57C" w14:textId="5B2D80F1" w:rsidR="00D46291" w:rsidRPr="00814ACC" w:rsidRDefault="00B01607" w:rsidP="00645F87">
      <w:pPr>
        <w:pStyle w:val="ListParagraph"/>
        <w:numPr>
          <w:ilvl w:val="1"/>
          <w:numId w:val="8"/>
        </w:numPr>
        <w:tabs>
          <w:tab w:val="clear" w:pos="2215"/>
        </w:tabs>
        <w:spacing w:after="0" w:line="240" w:lineRule="auto"/>
        <w:ind w:left="1134" w:hanging="567"/>
        <w:jc w:val="both"/>
        <w:rPr>
          <w:rFonts w:ascii="Calibri" w:eastAsia="PMingLiU" w:hAnsi="Calibri" w:cs="Calibri"/>
          <w:bCs/>
          <w:spacing w:val="-2"/>
        </w:rPr>
      </w:pPr>
      <w:r>
        <w:rPr>
          <w:rFonts w:ascii="Calibri" w:eastAsia="PMingLiU" w:hAnsi="Calibri" w:cs="Calibri"/>
          <w:bCs/>
          <w:spacing w:val="-2"/>
        </w:rPr>
        <w:t>Bidder</w:t>
      </w:r>
      <w:r w:rsidR="00D46291" w:rsidRPr="00814ACC">
        <w:rPr>
          <w:rFonts w:ascii="Calibri" w:eastAsia="PMingLiU" w:hAnsi="Calibri" w:cs="Calibri"/>
          <w:bCs/>
          <w:spacing w:val="-2"/>
        </w:rPr>
        <w:t xml:space="preserve"> should provide all safety equipment’s to their workers such as safety shoes, helmets, goggles, aprons, welding screen, safety belts, appropriate hand gloves etc. Good and approved quality appliance shall be arranged and replaced by new ones as soon as worn out by </w:t>
      </w:r>
      <w:r>
        <w:rPr>
          <w:rFonts w:ascii="Calibri" w:eastAsia="PMingLiU" w:hAnsi="Calibri" w:cs="Calibri"/>
          <w:bCs/>
          <w:spacing w:val="-2"/>
        </w:rPr>
        <w:t>Bidder</w:t>
      </w:r>
      <w:r w:rsidR="00D46291" w:rsidRPr="00814ACC">
        <w:rPr>
          <w:rFonts w:ascii="Calibri" w:eastAsia="PMingLiU" w:hAnsi="Calibri" w:cs="Calibri"/>
          <w:bCs/>
          <w:spacing w:val="-2"/>
        </w:rPr>
        <w:t xml:space="preserve"> at his </w:t>
      </w:r>
      <w:r w:rsidR="003D54DF" w:rsidRPr="00814ACC">
        <w:rPr>
          <w:rFonts w:ascii="Calibri" w:eastAsia="PMingLiU" w:hAnsi="Calibri" w:cs="Calibri"/>
          <w:bCs/>
          <w:spacing w:val="-2"/>
        </w:rPr>
        <w:t xml:space="preserve">own </w:t>
      </w:r>
      <w:r w:rsidR="00D46291" w:rsidRPr="00814ACC">
        <w:rPr>
          <w:rFonts w:ascii="Calibri" w:eastAsia="PMingLiU" w:hAnsi="Calibri" w:cs="Calibri"/>
          <w:bCs/>
          <w:spacing w:val="-2"/>
        </w:rPr>
        <w:t>cost.</w:t>
      </w:r>
    </w:p>
    <w:p w14:paraId="74F3B2EF" w14:textId="77777777" w:rsidR="00907F20" w:rsidRPr="00814ACC" w:rsidRDefault="00907F20" w:rsidP="00645F87">
      <w:pPr>
        <w:pStyle w:val="ListParagraph"/>
        <w:numPr>
          <w:ilvl w:val="1"/>
          <w:numId w:val="8"/>
        </w:numPr>
        <w:tabs>
          <w:tab w:val="clear" w:pos="2215"/>
        </w:tabs>
        <w:spacing w:after="0" w:line="240" w:lineRule="auto"/>
        <w:ind w:left="1134" w:hanging="567"/>
        <w:jc w:val="both"/>
        <w:rPr>
          <w:rFonts w:ascii="Calibri" w:hAnsi="Calibri" w:cs="Calibri"/>
        </w:rPr>
      </w:pPr>
      <w:r w:rsidRPr="00814ACC">
        <w:rPr>
          <w:rFonts w:ascii="Calibri" w:hAnsi="Calibri" w:cs="Calibri"/>
        </w:rPr>
        <w:t>Work should be carried out with all PPEs and under KMPCL safety guidelines</w:t>
      </w:r>
    </w:p>
    <w:p w14:paraId="020211DF" w14:textId="2657EB81" w:rsidR="00907F20" w:rsidRPr="00814ACC" w:rsidRDefault="00907F20" w:rsidP="00645F87">
      <w:pPr>
        <w:pStyle w:val="ListParagraph"/>
        <w:numPr>
          <w:ilvl w:val="1"/>
          <w:numId w:val="8"/>
        </w:numPr>
        <w:tabs>
          <w:tab w:val="clear" w:pos="2215"/>
        </w:tabs>
        <w:spacing w:after="0" w:line="240" w:lineRule="auto"/>
        <w:ind w:left="1134" w:hanging="567"/>
        <w:jc w:val="both"/>
        <w:rPr>
          <w:rFonts w:ascii="Calibri" w:eastAsia="PMingLiU" w:hAnsi="Calibri" w:cs="Calibri"/>
          <w:bCs/>
          <w:spacing w:val="-2"/>
        </w:rPr>
      </w:pPr>
      <w:r w:rsidRPr="00814ACC">
        <w:rPr>
          <w:rFonts w:ascii="Calibri" w:eastAsia="PMingLiU" w:hAnsi="Calibri" w:cs="Calibri"/>
          <w:bCs/>
          <w:spacing w:val="-2"/>
        </w:rPr>
        <w:t xml:space="preserve">If any of KMPCL safety officers finds that </w:t>
      </w:r>
      <w:r w:rsidR="00B01607">
        <w:rPr>
          <w:rFonts w:ascii="Calibri" w:eastAsia="PMingLiU" w:hAnsi="Calibri" w:cs="Calibri"/>
          <w:bCs/>
          <w:spacing w:val="-2"/>
        </w:rPr>
        <w:t>Bidder</w:t>
      </w:r>
      <w:r w:rsidRPr="00814ACC">
        <w:rPr>
          <w:rFonts w:ascii="Calibri" w:eastAsia="PMingLiU" w:hAnsi="Calibri" w:cs="Calibri"/>
          <w:bCs/>
          <w:spacing w:val="-2"/>
        </w:rPr>
        <w:t xml:space="preserve"> is not following the Safety Rules and regulations including use of personal protective equipment at site, he is authorized to stop </w:t>
      </w:r>
      <w:r w:rsidR="003D54DF" w:rsidRPr="00814ACC">
        <w:rPr>
          <w:rFonts w:ascii="Calibri" w:eastAsia="PMingLiU" w:hAnsi="Calibri" w:cs="Calibri"/>
          <w:bCs/>
          <w:spacing w:val="-2"/>
        </w:rPr>
        <w:t>the</w:t>
      </w:r>
      <w:r w:rsidRPr="00814ACC">
        <w:rPr>
          <w:rFonts w:ascii="Calibri" w:eastAsia="PMingLiU" w:hAnsi="Calibri" w:cs="Calibri"/>
          <w:bCs/>
          <w:spacing w:val="-2"/>
        </w:rPr>
        <w:t xml:space="preserve"> work immediately. In case of violation of rules after issue of warning letter, the </w:t>
      </w:r>
      <w:r w:rsidR="00B01607">
        <w:rPr>
          <w:rFonts w:ascii="Calibri" w:eastAsia="PMingLiU" w:hAnsi="Calibri" w:cs="Calibri"/>
          <w:bCs/>
          <w:spacing w:val="-2"/>
        </w:rPr>
        <w:t>Bidder</w:t>
      </w:r>
      <w:r w:rsidRPr="00814ACC">
        <w:rPr>
          <w:rFonts w:ascii="Calibri" w:eastAsia="PMingLiU" w:hAnsi="Calibri" w:cs="Calibri"/>
          <w:bCs/>
          <w:spacing w:val="-2"/>
        </w:rPr>
        <w:t xml:space="preserve"> shall be liable to penalty as decided by the concerned / safety </w:t>
      </w:r>
      <w:r w:rsidR="003D54DF" w:rsidRPr="00814ACC">
        <w:rPr>
          <w:rFonts w:ascii="Calibri" w:eastAsia="PMingLiU" w:hAnsi="Calibri" w:cs="Calibri"/>
          <w:bCs/>
          <w:spacing w:val="-2"/>
        </w:rPr>
        <w:t xml:space="preserve">officer / </w:t>
      </w:r>
      <w:r w:rsidR="00AA6FB9" w:rsidRPr="00814ACC">
        <w:rPr>
          <w:rFonts w:ascii="Calibri" w:eastAsia="PMingLiU" w:hAnsi="Calibri" w:cs="Calibri"/>
          <w:bCs/>
          <w:spacing w:val="-2"/>
        </w:rPr>
        <w:t>IN CHARGE OF THE OHC KMPCL</w:t>
      </w:r>
      <w:r w:rsidR="003D54DF" w:rsidRPr="00814ACC">
        <w:rPr>
          <w:rFonts w:ascii="Calibri" w:eastAsia="PMingLiU" w:hAnsi="Calibri" w:cs="Calibri"/>
          <w:bCs/>
          <w:spacing w:val="-2"/>
        </w:rPr>
        <w:t>.</w:t>
      </w:r>
    </w:p>
    <w:p w14:paraId="398503B6" w14:textId="03EBCA60" w:rsidR="00907F20" w:rsidRPr="00814ACC" w:rsidRDefault="00907F20" w:rsidP="00645F87">
      <w:pPr>
        <w:pStyle w:val="ListParagraph"/>
        <w:numPr>
          <w:ilvl w:val="1"/>
          <w:numId w:val="8"/>
        </w:numPr>
        <w:tabs>
          <w:tab w:val="clear" w:pos="2215"/>
        </w:tabs>
        <w:spacing w:after="0" w:line="240" w:lineRule="auto"/>
        <w:ind w:left="1134" w:hanging="567"/>
        <w:jc w:val="both"/>
        <w:rPr>
          <w:rFonts w:ascii="Calibri" w:eastAsia="PMingLiU" w:hAnsi="Calibri" w:cs="Calibri"/>
          <w:bCs/>
          <w:spacing w:val="-2"/>
        </w:rPr>
      </w:pPr>
      <w:r w:rsidRPr="00814ACC">
        <w:rPr>
          <w:rFonts w:ascii="Calibri" w:eastAsia="PMingLiU" w:hAnsi="Calibri" w:cs="Calibri"/>
          <w:bCs/>
          <w:spacing w:val="-2"/>
        </w:rPr>
        <w:t>Adequate supervision must be ensured during execution for compliance of safety measures.</w:t>
      </w:r>
    </w:p>
    <w:p w14:paraId="55623E6C" w14:textId="786CF2E9" w:rsidR="00907F20" w:rsidRPr="00814ACC" w:rsidRDefault="00907F20" w:rsidP="00645F87">
      <w:pPr>
        <w:pStyle w:val="ListParagraph"/>
        <w:numPr>
          <w:ilvl w:val="1"/>
          <w:numId w:val="8"/>
        </w:numPr>
        <w:tabs>
          <w:tab w:val="clear" w:pos="2215"/>
        </w:tabs>
        <w:spacing w:after="0" w:line="240" w:lineRule="auto"/>
        <w:ind w:left="1134" w:hanging="567"/>
        <w:jc w:val="both"/>
        <w:rPr>
          <w:rFonts w:ascii="Calibri" w:eastAsia="PMingLiU" w:hAnsi="Calibri" w:cs="Calibri"/>
          <w:bCs/>
          <w:spacing w:val="-2"/>
        </w:rPr>
      </w:pPr>
      <w:r w:rsidRPr="00814ACC">
        <w:rPr>
          <w:rFonts w:ascii="Calibri" w:eastAsia="PMingLiU" w:hAnsi="Calibri" w:cs="Calibri"/>
          <w:bCs/>
          <w:spacing w:val="-2"/>
        </w:rPr>
        <w:t>In case of injury to person, the incidence is to be reported to concerned section without delay and all legal formalities completed at earlies</w:t>
      </w:r>
      <w:r w:rsidR="003D54DF" w:rsidRPr="00814ACC">
        <w:rPr>
          <w:rFonts w:ascii="Calibri" w:eastAsia="PMingLiU" w:hAnsi="Calibri" w:cs="Calibri"/>
          <w:bCs/>
          <w:spacing w:val="-2"/>
        </w:rPr>
        <w:t>t</w:t>
      </w:r>
      <w:r w:rsidRPr="00814ACC">
        <w:rPr>
          <w:rFonts w:ascii="Calibri" w:eastAsia="PMingLiU" w:hAnsi="Calibri" w:cs="Calibri"/>
          <w:bCs/>
          <w:spacing w:val="-2"/>
        </w:rPr>
        <w:t>.</w:t>
      </w:r>
    </w:p>
    <w:p w14:paraId="4AEC42AA" w14:textId="42F8EF18" w:rsidR="00907F20" w:rsidRPr="00814ACC" w:rsidRDefault="00907F20" w:rsidP="00645F87">
      <w:pPr>
        <w:pStyle w:val="ListParagraph"/>
        <w:numPr>
          <w:ilvl w:val="1"/>
          <w:numId w:val="8"/>
        </w:numPr>
        <w:tabs>
          <w:tab w:val="clear" w:pos="2215"/>
        </w:tabs>
        <w:spacing w:after="0" w:line="240" w:lineRule="auto"/>
        <w:ind w:left="1134" w:hanging="567"/>
        <w:jc w:val="both"/>
        <w:rPr>
          <w:rFonts w:ascii="Calibri" w:eastAsia="PMingLiU" w:hAnsi="Calibri" w:cs="Calibri"/>
          <w:bCs/>
          <w:spacing w:val="-2"/>
        </w:rPr>
      </w:pPr>
      <w:r w:rsidRPr="00814ACC">
        <w:rPr>
          <w:rFonts w:ascii="Calibri" w:eastAsia="PMingLiU" w:hAnsi="Calibri" w:cs="Calibri"/>
          <w:bCs/>
          <w:spacing w:val="-2"/>
        </w:rPr>
        <w:t xml:space="preserve">Safety of the workers to be engaged in the job is </w:t>
      </w:r>
      <w:r w:rsidR="00B01607">
        <w:rPr>
          <w:rFonts w:ascii="Calibri" w:eastAsia="PMingLiU" w:hAnsi="Calibri" w:cs="Calibri"/>
          <w:bCs/>
          <w:spacing w:val="-2"/>
        </w:rPr>
        <w:t>Bidder</w:t>
      </w:r>
      <w:r w:rsidRPr="00814ACC">
        <w:rPr>
          <w:rFonts w:ascii="Calibri" w:eastAsia="PMingLiU" w:hAnsi="Calibri" w:cs="Calibri"/>
          <w:bCs/>
          <w:spacing w:val="-2"/>
        </w:rPr>
        <w:t xml:space="preserve">’s responsibility and KMPCL will not be responsible for any type of compensation to </w:t>
      </w:r>
      <w:r w:rsidR="00B01607">
        <w:rPr>
          <w:rFonts w:ascii="Calibri" w:eastAsia="PMingLiU" w:hAnsi="Calibri" w:cs="Calibri"/>
          <w:bCs/>
          <w:spacing w:val="-2"/>
        </w:rPr>
        <w:t>Bidder</w:t>
      </w:r>
      <w:r w:rsidRPr="00814ACC">
        <w:rPr>
          <w:rFonts w:ascii="Calibri" w:eastAsia="PMingLiU" w:hAnsi="Calibri" w:cs="Calibri"/>
          <w:bCs/>
          <w:spacing w:val="-2"/>
        </w:rPr>
        <w:t xml:space="preserve">’s worker, if any accident occurs during the work and </w:t>
      </w:r>
      <w:r w:rsidR="00B01607">
        <w:rPr>
          <w:rFonts w:ascii="Calibri" w:eastAsia="PMingLiU" w:hAnsi="Calibri" w:cs="Calibri"/>
          <w:bCs/>
          <w:spacing w:val="-2"/>
        </w:rPr>
        <w:t>Bidder</w:t>
      </w:r>
      <w:r w:rsidRPr="00814ACC">
        <w:rPr>
          <w:rFonts w:ascii="Calibri" w:eastAsia="PMingLiU" w:hAnsi="Calibri" w:cs="Calibri"/>
          <w:bCs/>
          <w:spacing w:val="-2"/>
        </w:rPr>
        <w:t xml:space="preserve"> will be liable for all payments, maintenance etc. to the worker / workers’ family as per statute or rule in force in the State or the Country as a whole.   </w:t>
      </w:r>
    </w:p>
    <w:p w14:paraId="21B731A6" w14:textId="466FC8B9" w:rsidR="00681BAD" w:rsidRDefault="00681BAD" w:rsidP="00645F87">
      <w:pPr>
        <w:pStyle w:val="ListParagraph"/>
        <w:tabs>
          <w:tab w:val="left" w:pos="2457"/>
        </w:tabs>
        <w:spacing w:line="240" w:lineRule="auto"/>
        <w:ind w:left="1134"/>
        <w:jc w:val="both"/>
        <w:rPr>
          <w:rFonts w:ascii="Calibri" w:eastAsia="PMingLiU" w:hAnsi="Calibri" w:cs="Calibri"/>
          <w:bCs/>
          <w:spacing w:val="-2"/>
        </w:rPr>
      </w:pPr>
    </w:p>
    <w:p w14:paraId="1240DF50" w14:textId="64D7E585" w:rsidR="000B0BAA" w:rsidRPr="00814ACC" w:rsidRDefault="00504FC0" w:rsidP="00645F87">
      <w:pPr>
        <w:pStyle w:val="ListParagraph"/>
        <w:numPr>
          <w:ilvl w:val="0"/>
          <w:numId w:val="8"/>
        </w:numPr>
        <w:tabs>
          <w:tab w:val="clear" w:pos="1495"/>
        </w:tabs>
        <w:spacing w:after="0" w:line="240" w:lineRule="auto"/>
        <w:ind w:left="567" w:hanging="567"/>
        <w:jc w:val="both"/>
        <w:rPr>
          <w:rFonts w:ascii="Calibri" w:hAnsi="Calibri" w:cs="Calibri"/>
          <w:b/>
          <w:bCs/>
        </w:rPr>
      </w:pPr>
      <w:r w:rsidRPr="00814ACC">
        <w:rPr>
          <w:rFonts w:ascii="Calibri" w:hAnsi="Calibri" w:cs="Calibri"/>
          <w:b/>
          <w:bCs/>
        </w:rPr>
        <w:t>Personal Conduct:</w:t>
      </w:r>
    </w:p>
    <w:p w14:paraId="705CBA25" w14:textId="77777777" w:rsidR="00746730" w:rsidRDefault="00746730" w:rsidP="00645F87">
      <w:pPr>
        <w:autoSpaceDE w:val="0"/>
        <w:autoSpaceDN w:val="0"/>
        <w:adjustRightInd w:val="0"/>
        <w:spacing w:line="240" w:lineRule="auto"/>
        <w:ind w:left="567"/>
        <w:jc w:val="both"/>
        <w:rPr>
          <w:rFonts w:ascii="Calibri" w:eastAsia="PMingLiU" w:hAnsi="Calibri" w:cs="Calibri"/>
          <w:bCs/>
          <w:spacing w:val="-2"/>
        </w:rPr>
      </w:pPr>
    </w:p>
    <w:p w14:paraId="4E81CA94" w14:textId="139A25BD" w:rsidR="00645F87" w:rsidRDefault="000B0BAA" w:rsidP="00645F87">
      <w:pPr>
        <w:autoSpaceDE w:val="0"/>
        <w:autoSpaceDN w:val="0"/>
        <w:adjustRightInd w:val="0"/>
        <w:spacing w:line="240" w:lineRule="auto"/>
        <w:ind w:left="567"/>
        <w:jc w:val="both"/>
        <w:rPr>
          <w:rFonts w:ascii="Calibri" w:eastAsia="PMingLiU" w:hAnsi="Calibri" w:cs="Calibri"/>
          <w:bCs/>
          <w:spacing w:val="-2"/>
        </w:rPr>
      </w:pPr>
      <w:r w:rsidRPr="00814ACC">
        <w:rPr>
          <w:rFonts w:ascii="Calibri" w:eastAsia="PMingLiU" w:hAnsi="Calibri" w:cs="Calibri"/>
          <w:bCs/>
          <w:spacing w:val="-2"/>
        </w:rPr>
        <w:t xml:space="preserve">Entering of any of </w:t>
      </w:r>
      <w:r w:rsidR="00B01607">
        <w:rPr>
          <w:rFonts w:ascii="Calibri" w:eastAsia="PMingLiU" w:hAnsi="Calibri" w:cs="Calibri"/>
          <w:bCs/>
          <w:spacing w:val="-2"/>
        </w:rPr>
        <w:t>Bidder</w:t>
      </w:r>
      <w:r w:rsidR="001021E0" w:rsidRPr="00814ACC">
        <w:rPr>
          <w:rFonts w:ascii="Calibri" w:eastAsia="PMingLiU" w:hAnsi="Calibri" w:cs="Calibri"/>
          <w:bCs/>
          <w:spacing w:val="-2"/>
        </w:rPr>
        <w:t>’s</w:t>
      </w:r>
      <w:r w:rsidRPr="00814ACC">
        <w:rPr>
          <w:rFonts w:ascii="Calibri" w:eastAsia="PMingLiU" w:hAnsi="Calibri" w:cs="Calibri"/>
          <w:bCs/>
          <w:spacing w:val="-2"/>
        </w:rPr>
        <w:t xml:space="preserve"> person into the factory under influence of alcohol / drugs is strictly prohibited.</w:t>
      </w:r>
      <w:r w:rsidR="001021E0" w:rsidRPr="00814ACC">
        <w:rPr>
          <w:rFonts w:ascii="Calibri" w:eastAsia="PMingLiU" w:hAnsi="Calibri" w:cs="Calibri"/>
          <w:bCs/>
          <w:spacing w:val="-2"/>
        </w:rPr>
        <w:t xml:space="preserve"> Further any act of sabotage to Owners resources with mala fide intentions shall be taken very seriously and immediate removal of the person(s) will be effected. </w:t>
      </w:r>
    </w:p>
    <w:p w14:paraId="4AD074AD" w14:textId="77777777" w:rsidR="00645F87" w:rsidRDefault="00645F87" w:rsidP="00645F87">
      <w:pPr>
        <w:autoSpaceDE w:val="0"/>
        <w:autoSpaceDN w:val="0"/>
        <w:adjustRightInd w:val="0"/>
        <w:spacing w:line="240" w:lineRule="auto"/>
        <w:ind w:left="567"/>
        <w:jc w:val="both"/>
        <w:rPr>
          <w:rFonts w:ascii="Calibri" w:eastAsia="PMingLiU" w:hAnsi="Calibri" w:cs="Calibri"/>
          <w:bCs/>
          <w:spacing w:val="-2"/>
        </w:rPr>
      </w:pPr>
    </w:p>
    <w:p w14:paraId="645FEDC4" w14:textId="77777777" w:rsidR="00645F87" w:rsidRPr="00814ACC" w:rsidRDefault="00645F87" w:rsidP="00645F87">
      <w:pPr>
        <w:autoSpaceDE w:val="0"/>
        <w:autoSpaceDN w:val="0"/>
        <w:adjustRightInd w:val="0"/>
        <w:spacing w:line="240" w:lineRule="auto"/>
        <w:ind w:left="567"/>
        <w:jc w:val="both"/>
        <w:rPr>
          <w:rFonts w:ascii="Calibri" w:eastAsia="PMingLiU" w:hAnsi="Calibri" w:cs="Calibri"/>
          <w:bCs/>
          <w:spacing w:val="-2"/>
        </w:rPr>
      </w:pPr>
    </w:p>
    <w:sectPr w:rsidR="00645F87" w:rsidRPr="00814ACC" w:rsidSect="00812151">
      <w:headerReference w:type="default" r:id="rId9"/>
      <w:footerReference w:type="even" r:id="rId10"/>
      <w:footerReference w:type="default" r:id="rId11"/>
      <w:footerReference w:type="first" r:id="rId12"/>
      <w:pgSz w:w="11906" w:h="16838"/>
      <w:pgMar w:top="998" w:right="1133" w:bottom="792" w:left="1134" w:header="364" w:footer="35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19381" w14:textId="77777777" w:rsidR="00BA417B" w:rsidRDefault="00BA417B" w:rsidP="00604BD6">
      <w:pPr>
        <w:spacing w:after="0" w:line="240" w:lineRule="auto"/>
      </w:pPr>
      <w:r>
        <w:separator/>
      </w:r>
    </w:p>
  </w:endnote>
  <w:endnote w:type="continuationSeparator" w:id="0">
    <w:p w14:paraId="23DAAD07" w14:textId="77777777" w:rsidR="00BA417B" w:rsidRDefault="00BA417B" w:rsidP="0060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5062588"/>
      <w:docPartObj>
        <w:docPartGallery w:val="Page Numbers (Bottom of Page)"/>
        <w:docPartUnique/>
      </w:docPartObj>
    </w:sdtPr>
    <w:sdtEndPr>
      <w:rPr>
        <w:rStyle w:val="PageNumber"/>
      </w:rPr>
    </w:sdtEndPr>
    <w:sdtContent>
      <w:p w14:paraId="14E6FEB3" w14:textId="1D1BB5BE" w:rsidR="00B01607" w:rsidRDefault="00B01607" w:rsidP="00543E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ECB2F7" w14:textId="77777777" w:rsidR="00B01607" w:rsidRDefault="00B016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6B0B" w14:textId="7C2A7F77" w:rsidR="00B01607" w:rsidRPr="002D7BBA" w:rsidRDefault="00B01607" w:rsidP="00543E1D">
    <w:pPr>
      <w:pStyle w:val="Footer"/>
      <w:framePr w:wrap="none" w:vAnchor="text" w:hAnchor="margin" w:xAlign="center" w:y="1"/>
      <w:rPr>
        <w:rStyle w:val="PageNumber"/>
        <w:rFonts w:cstheme="minorHAnsi"/>
      </w:rPr>
    </w:pPr>
    <w:r w:rsidRPr="002D7BBA">
      <w:rPr>
        <w:rStyle w:val="PageNumber"/>
        <w:rFonts w:cstheme="minorHAnsi"/>
        <w:lang w:val="en-GB"/>
      </w:rPr>
      <w:t xml:space="preserve">Page </w:t>
    </w:r>
    <w:r w:rsidRPr="002D7BBA">
      <w:rPr>
        <w:rStyle w:val="PageNumber"/>
        <w:rFonts w:cstheme="minorHAnsi"/>
        <w:lang w:val="en-GB"/>
      </w:rPr>
      <w:fldChar w:fldCharType="begin"/>
    </w:r>
    <w:r w:rsidRPr="002D7BBA">
      <w:rPr>
        <w:rStyle w:val="PageNumber"/>
        <w:rFonts w:cstheme="minorHAnsi"/>
        <w:lang w:val="en-GB"/>
      </w:rPr>
      <w:instrText xml:space="preserve"> PAGE </w:instrText>
    </w:r>
    <w:r w:rsidRPr="002D7BBA">
      <w:rPr>
        <w:rStyle w:val="PageNumber"/>
        <w:rFonts w:cstheme="minorHAnsi"/>
        <w:lang w:val="en-GB"/>
      </w:rPr>
      <w:fldChar w:fldCharType="separate"/>
    </w:r>
    <w:r w:rsidR="00F8407E">
      <w:rPr>
        <w:rStyle w:val="PageNumber"/>
        <w:rFonts w:cstheme="minorHAnsi"/>
        <w:noProof/>
        <w:lang w:val="en-GB"/>
      </w:rPr>
      <w:t>4</w:t>
    </w:r>
    <w:r w:rsidRPr="002D7BBA">
      <w:rPr>
        <w:rStyle w:val="PageNumber"/>
        <w:rFonts w:cstheme="minorHAnsi"/>
        <w:lang w:val="en-GB"/>
      </w:rPr>
      <w:fldChar w:fldCharType="end"/>
    </w:r>
    <w:r w:rsidRPr="002D7BBA">
      <w:rPr>
        <w:rStyle w:val="PageNumber"/>
        <w:rFonts w:cstheme="minorHAnsi"/>
        <w:lang w:val="en-GB"/>
      </w:rPr>
      <w:t xml:space="preserve"> of </w:t>
    </w:r>
    <w:r w:rsidRPr="002D7BBA">
      <w:rPr>
        <w:rStyle w:val="PageNumber"/>
        <w:rFonts w:cstheme="minorHAnsi"/>
        <w:lang w:val="en-GB"/>
      </w:rPr>
      <w:fldChar w:fldCharType="begin"/>
    </w:r>
    <w:r w:rsidRPr="002D7BBA">
      <w:rPr>
        <w:rStyle w:val="PageNumber"/>
        <w:rFonts w:cstheme="minorHAnsi"/>
        <w:lang w:val="en-GB"/>
      </w:rPr>
      <w:instrText xml:space="preserve"> NUMPAGES </w:instrText>
    </w:r>
    <w:r w:rsidRPr="002D7BBA">
      <w:rPr>
        <w:rStyle w:val="PageNumber"/>
        <w:rFonts w:cstheme="minorHAnsi"/>
        <w:lang w:val="en-GB"/>
      </w:rPr>
      <w:fldChar w:fldCharType="separate"/>
    </w:r>
    <w:r w:rsidR="00F8407E">
      <w:rPr>
        <w:rStyle w:val="PageNumber"/>
        <w:rFonts w:cstheme="minorHAnsi"/>
        <w:noProof/>
        <w:lang w:val="en-GB"/>
      </w:rPr>
      <w:t>4</w:t>
    </w:r>
    <w:r w:rsidRPr="002D7BBA">
      <w:rPr>
        <w:rStyle w:val="PageNumber"/>
        <w:rFonts w:cstheme="minorHAnsi"/>
        <w:lang w:val="en-GB"/>
      </w:rPr>
      <w:fldChar w:fldCharType="end"/>
    </w:r>
  </w:p>
  <w:p w14:paraId="7C428EED" w14:textId="6F60C0F6" w:rsidR="00B01607" w:rsidRPr="002D7BBA" w:rsidRDefault="00B01607">
    <w:pPr>
      <w:pStyle w:val="Footer"/>
      <w:rPr>
        <w:rFonts w:cstheme="minorHAns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75375" w14:textId="179BB8B7" w:rsidR="00B01607" w:rsidRPr="002D7BBA" w:rsidRDefault="00B01607" w:rsidP="00EB2CBE">
    <w:pPr>
      <w:pStyle w:val="Footer"/>
      <w:jc w:val="center"/>
      <w:rPr>
        <w:rStyle w:val="PageNumber"/>
        <w:rFonts w:cstheme="minorHAnsi"/>
      </w:rPr>
    </w:pPr>
    <w:r w:rsidRPr="002D7BBA">
      <w:rPr>
        <w:rStyle w:val="PageNumber"/>
        <w:rFonts w:cstheme="minorHAnsi"/>
        <w:lang w:val="en-GB"/>
      </w:rPr>
      <w:t xml:space="preserve">Page </w:t>
    </w:r>
    <w:r w:rsidRPr="002D7BBA">
      <w:rPr>
        <w:rStyle w:val="PageNumber"/>
        <w:rFonts w:cstheme="minorHAnsi"/>
        <w:lang w:val="en-GB"/>
      </w:rPr>
      <w:fldChar w:fldCharType="begin"/>
    </w:r>
    <w:r w:rsidRPr="002D7BBA">
      <w:rPr>
        <w:rStyle w:val="PageNumber"/>
        <w:rFonts w:cstheme="minorHAnsi"/>
        <w:lang w:val="en-GB"/>
      </w:rPr>
      <w:instrText xml:space="preserve"> PAGE </w:instrText>
    </w:r>
    <w:r w:rsidRPr="002D7BBA">
      <w:rPr>
        <w:rStyle w:val="PageNumber"/>
        <w:rFonts w:cstheme="minorHAnsi"/>
        <w:lang w:val="en-GB"/>
      </w:rPr>
      <w:fldChar w:fldCharType="separate"/>
    </w:r>
    <w:r w:rsidR="00F8407E">
      <w:rPr>
        <w:rStyle w:val="PageNumber"/>
        <w:rFonts w:cstheme="minorHAnsi"/>
        <w:noProof/>
        <w:lang w:val="en-GB"/>
      </w:rPr>
      <w:t>1</w:t>
    </w:r>
    <w:r w:rsidRPr="002D7BBA">
      <w:rPr>
        <w:rStyle w:val="PageNumber"/>
        <w:rFonts w:cstheme="minorHAnsi"/>
        <w:lang w:val="en-GB"/>
      </w:rPr>
      <w:fldChar w:fldCharType="end"/>
    </w:r>
    <w:r w:rsidRPr="002D7BBA">
      <w:rPr>
        <w:rStyle w:val="PageNumber"/>
        <w:rFonts w:cstheme="minorHAnsi"/>
        <w:lang w:val="en-GB"/>
      </w:rPr>
      <w:t xml:space="preserve"> of </w:t>
    </w:r>
    <w:r w:rsidRPr="002D7BBA">
      <w:rPr>
        <w:rStyle w:val="PageNumber"/>
        <w:rFonts w:cstheme="minorHAnsi"/>
        <w:lang w:val="en-GB"/>
      </w:rPr>
      <w:fldChar w:fldCharType="begin"/>
    </w:r>
    <w:r w:rsidRPr="002D7BBA">
      <w:rPr>
        <w:rStyle w:val="PageNumber"/>
        <w:rFonts w:cstheme="minorHAnsi"/>
        <w:lang w:val="en-GB"/>
      </w:rPr>
      <w:instrText xml:space="preserve"> NUMPAGES </w:instrText>
    </w:r>
    <w:r w:rsidRPr="002D7BBA">
      <w:rPr>
        <w:rStyle w:val="PageNumber"/>
        <w:rFonts w:cstheme="minorHAnsi"/>
        <w:lang w:val="en-GB"/>
      </w:rPr>
      <w:fldChar w:fldCharType="separate"/>
    </w:r>
    <w:r w:rsidR="00F8407E">
      <w:rPr>
        <w:rStyle w:val="PageNumber"/>
        <w:rFonts w:cstheme="minorHAnsi"/>
        <w:noProof/>
        <w:lang w:val="en-GB"/>
      </w:rPr>
      <w:t>4</w:t>
    </w:r>
    <w:r w:rsidRPr="002D7BBA">
      <w:rPr>
        <w:rStyle w:val="PageNumber"/>
        <w:rFonts w:cstheme="minorHAnsi"/>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E35A6" w14:textId="77777777" w:rsidR="00BA417B" w:rsidRDefault="00BA417B" w:rsidP="00604BD6">
      <w:pPr>
        <w:spacing w:after="0" w:line="240" w:lineRule="auto"/>
      </w:pPr>
      <w:r>
        <w:separator/>
      </w:r>
    </w:p>
  </w:footnote>
  <w:footnote w:type="continuationSeparator" w:id="0">
    <w:p w14:paraId="5DBADE12" w14:textId="77777777" w:rsidR="00BA417B" w:rsidRDefault="00BA417B" w:rsidP="00604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AF860" w14:textId="5612B3F3" w:rsidR="00B01607" w:rsidRPr="002D7BBA" w:rsidRDefault="00B01607" w:rsidP="002D7BBA">
    <w:pPr>
      <w:pStyle w:val="Header"/>
      <w:jc w:val="right"/>
      <w:rPr>
        <w:b/>
        <w:bCs/>
        <w:lang w:val="en-US"/>
      </w:rPr>
    </w:pPr>
    <w:r w:rsidRPr="002D7BBA">
      <w:rPr>
        <w:rFonts w:cstheme="minorHAnsi"/>
        <w:b/>
        <w:bCs/>
      </w:rPr>
      <w:t>REQUEST FOR QUOTATION (RFQ)</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F7C"/>
    <w:multiLevelType w:val="hybridMultilevel"/>
    <w:tmpl w:val="01D0EC68"/>
    <w:lvl w:ilvl="0" w:tplc="FFFFFFFF">
      <w:start w:val="1"/>
      <w:numFmt w:val="decimal"/>
      <w:lvlText w:val="%1."/>
      <w:lvlJc w:val="left"/>
      <w:pPr>
        <w:ind w:left="1287" w:hanging="360"/>
      </w:pPr>
    </w:lvl>
    <w:lvl w:ilvl="1" w:tplc="1166C474">
      <w:start w:val="1"/>
      <w:numFmt w:val="decimal"/>
      <w:lvlText w:val="%2."/>
      <w:lvlJc w:val="left"/>
      <w:pPr>
        <w:ind w:left="2007" w:hanging="360"/>
      </w:pPr>
      <w:rPr>
        <w:color w:val="auto"/>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052D504D"/>
    <w:multiLevelType w:val="hybridMultilevel"/>
    <w:tmpl w:val="BDDAE76E"/>
    <w:lvl w:ilvl="0" w:tplc="04090017">
      <w:start w:val="1"/>
      <w:numFmt w:val="lowerLetter"/>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 w15:restartNumberingAfterBreak="0">
    <w:nsid w:val="06773E69"/>
    <w:multiLevelType w:val="hybridMultilevel"/>
    <w:tmpl w:val="EAC4100C"/>
    <w:lvl w:ilvl="0" w:tplc="4E4645B2">
      <w:start w:val="1"/>
      <w:numFmt w:val="lowerLetter"/>
      <w:lvlText w:val="%1."/>
      <w:lvlJc w:val="left"/>
      <w:pPr>
        <w:ind w:left="191" w:hanging="254"/>
      </w:pPr>
      <w:rPr>
        <w:rFonts w:hint="default"/>
        <w:spacing w:val="-1"/>
        <w:w w:val="100"/>
        <w:lang w:val="en-US" w:eastAsia="en-US" w:bidi="ar-SA"/>
      </w:rPr>
    </w:lvl>
    <w:lvl w:ilvl="1" w:tplc="173A8924">
      <w:start w:val="1"/>
      <w:numFmt w:val="upperRoman"/>
      <w:lvlText w:val="%2."/>
      <w:lvlJc w:val="left"/>
      <w:pPr>
        <w:ind w:left="538" w:hanging="238"/>
      </w:pPr>
      <w:rPr>
        <w:rFonts w:ascii="Times New Roman" w:eastAsia="Times New Roman" w:hAnsi="Times New Roman" w:cs="Times New Roman" w:hint="default"/>
        <w:b/>
        <w:bCs/>
        <w:color w:val="111111"/>
        <w:spacing w:val="-1"/>
        <w:w w:val="99"/>
        <w:sz w:val="26"/>
        <w:szCs w:val="26"/>
        <w:lang w:val="en-US" w:eastAsia="en-US" w:bidi="ar-SA"/>
      </w:rPr>
    </w:lvl>
    <w:lvl w:ilvl="2" w:tplc="671065E8">
      <w:start w:val="1"/>
      <w:numFmt w:val="lowerRoman"/>
      <w:lvlText w:val="%3."/>
      <w:lvlJc w:val="left"/>
      <w:pPr>
        <w:ind w:left="1326" w:hanging="675"/>
      </w:pPr>
      <w:rPr>
        <w:rFonts w:asciiTheme="minorHAnsi" w:eastAsia="Times New Roman" w:hAnsiTheme="minorHAnsi" w:cstheme="minorHAnsi" w:hint="default"/>
        <w:spacing w:val="-1"/>
        <w:w w:val="96"/>
        <w:sz w:val="22"/>
        <w:szCs w:val="22"/>
        <w:lang w:val="en-US" w:eastAsia="en-US" w:bidi="ar-SA"/>
      </w:rPr>
    </w:lvl>
    <w:lvl w:ilvl="3" w:tplc="53F44A78">
      <w:numFmt w:val="bullet"/>
      <w:lvlText w:val="•"/>
      <w:lvlJc w:val="left"/>
      <w:pPr>
        <w:ind w:left="2343" w:hanging="675"/>
      </w:pPr>
      <w:rPr>
        <w:rFonts w:hint="default"/>
        <w:lang w:val="en-US" w:eastAsia="en-US" w:bidi="ar-SA"/>
      </w:rPr>
    </w:lvl>
    <w:lvl w:ilvl="4" w:tplc="671E780C">
      <w:numFmt w:val="bullet"/>
      <w:lvlText w:val="•"/>
      <w:lvlJc w:val="left"/>
      <w:pPr>
        <w:ind w:left="3367" w:hanging="675"/>
      </w:pPr>
      <w:rPr>
        <w:rFonts w:hint="default"/>
        <w:lang w:val="en-US" w:eastAsia="en-US" w:bidi="ar-SA"/>
      </w:rPr>
    </w:lvl>
    <w:lvl w:ilvl="5" w:tplc="006ECD0C">
      <w:numFmt w:val="bullet"/>
      <w:lvlText w:val="•"/>
      <w:lvlJc w:val="left"/>
      <w:pPr>
        <w:ind w:left="4390" w:hanging="675"/>
      </w:pPr>
      <w:rPr>
        <w:rFonts w:hint="default"/>
        <w:lang w:val="en-US" w:eastAsia="en-US" w:bidi="ar-SA"/>
      </w:rPr>
    </w:lvl>
    <w:lvl w:ilvl="6" w:tplc="C390F9DC">
      <w:numFmt w:val="bullet"/>
      <w:lvlText w:val="•"/>
      <w:lvlJc w:val="left"/>
      <w:pPr>
        <w:ind w:left="5414" w:hanging="675"/>
      </w:pPr>
      <w:rPr>
        <w:rFonts w:hint="default"/>
        <w:lang w:val="en-US" w:eastAsia="en-US" w:bidi="ar-SA"/>
      </w:rPr>
    </w:lvl>
    <w:lvl w:ilvl="7" w:tplc="3074503A">
      <w:numFmt w:val="bullet"/>
      <w:lvlText w:val="•"/>
      <w:lvlJc w:val="left"/>
      <w:pPr>
        <w:ind w:left="6438" w:hanging="675"/>
      </w:pPr>
      <w:rPr>
        <w:rFonts w:hint="default"/>
        <w:lang w:val="en-US" w:eastAsia="en-US" w:bidi="ar-SA"/>
      </w:rPr>
    </w:lvl>
    <w:lvl w:ilvl="8" w:tplc="17D81A4E">
      <w:numFmt w:val="bullet"/>
      <w:lvlText w:val="•"/>
      <w:lvlJc w:val="left"/>
      <w:pPr>
        <w:ind w:left="7461" w:hanging="675"/>
      </w:pPr>
      <w:rPr>
        <w:rFonts w:hint="default"/>
        <w:lang w:val="en-US" w:eastAsia="en-US" w:bidi="ar-SA"/>
      </w:rPr>
    </w:lvl>
  </w:abstractNum>
  <w:abstractNum w:abstractNumId="3" w15:restartNumberingAfterBreak="0">
    <w:nsid w:val="0E6B5E6E"/>
    <w:multiLevelType w:val="hybridMultilevel"/>
    <w:tmpl w:val="5B2612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16A4D"/>
    <w:multiLevelType w:val="hybridMultilevel"/>
    <w:tmpl w:val="B2DC339E"/>
    <w:lvl w:ilvl="0" w:tplc="1166C474">
      <w:start w:val="1"/>
      <w:numFmt w:val="decimal"/>
      <w:lvlText w:val="%1."/>
      <w:lvlJc w:val="left"/>
      <w:pPr>
        <w:ind w:left="2007"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100CC"/>
    <w:multiLevelType w:val="hybridMultilevel"/>
    <w:tmpl w:val="D6EC9B44"/>
    <w:lvl w:ilvl="0" w:tplc="E94A4E04">
      <w:start w:val="1"/>
      <w:numFmt w:val="lowerLetter"/>
      <w:lvlText w:val="%1."/>
      <w:lvlJc w:val="left"/>
      <w:pPr>
        <w:ind w:left="1649" w:hanging="346"/>
      </w:pPr>
      <w:rPr>
        <w:rFonts w:asciiTheme="minorHAnsi" w:eastAsia="Times New Roman" w:hAnsiTheme="minorHAnsi" w:cstheme="minorHAnsi" w:hint="default"/>
        <w:color w:val="auto"/>
        <w:spacing w:val="-1"/>
        <w:w w:val="98"/>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569B7"/>
    <w:multiLevelType w:val="hybridMultilevel"/>
    <w:tmpl w:val="D3EC85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CF061CB"/>
    <w:multiLevelType w:val="multilevel"/>
    <w:tmpl w:val="92B47A0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0132C1"/>
    <w:multiLevelType w:val="hybridMultilevel"/>
    <w:tmpl w:val="FF82C33E"/>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9" w15:restartNumberingAfterBreak="0">
    <w:nsid w:val="20510D23"/>
    <w:multiLevelType w:val="hybridMultilevel"/>
    <w:tmpl w:val="84705D9A"/>
    <w:lvl w:ilvl="0" w:tplc="402677B6">
      <w:start w:val="1"/>
      <w:numFmt w:val="lowerLetter"/>
      <w:lvlText w:val="%1."/>
      <w:lvlJc w:val="left"/>
      <w:pPr>
        <w:ind w:left="1649" w:hanging="346"/>
      </w:pPr>
      <w:rPr>
        <w:rFonts w:ascii="Calibri" w:eastAsia="Times New Roman" w:hAnsi="Calibri" w:cs="Calibri" w:hint="default"/>
        <w:color w:val="auto"/>
        <w:spacing w:val="-1"/>
        <w:w w:val="98"/>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8042E"/>
    <w:multiLevelType w:val="hybridMultilevel"/>
    <w:tmpl w:val="974493B4"/>
    <w:lvl w:ilvl="0" w:tplc="4009000F">
      <w:start w:val="1"/>
      <w:numFmt w:val="decimal"/>
      <w:lvlText w:val="%1."/>
      <w:lvlJc w:val="left"/>
      <w:pPr>
        <w:ind w:left="1789" w:hanging="360"/>
      </w:pPr>
      <w:rPr>
        <w:rFonts w:hint="default"/>
      </w:rPr>
    </w:lvl>
    <w:lvl w:ilvl="1" w:tplc="40090019" w:tentative="1">
      <w:start w:val="1"/>
      <w:numFmt w:val="lowerLetter"/>
      <w:lvlText w:val="%2."/>
      <w:lvlJc w:val="left"/>
      <w:pPr>
        <w:ind w:left="2509" w:hanging="360"/>
      </w:pPr>
    </w:lvl>
    <w:lvl w:ilvl="2" w:tplc="4009001B">
      <w:start w:val="1"/>
      <w:numFmt w:val="lowerRoman"/>
      <w:lvlText w:val="%3."/>
      <w:lvlJc w:val="right"/>
      <w:pPr>
        <w:ind w:left="3229" w:hanging="180"/>
      </w:pPr>
    </w:lvl>
    <w:lvl w:ilvl="3" w:tplc="4009000F" w:tentative="1">
      <w:start w:val="1"/>
      <w:numFmt w:val="decimal"/>
      <w:lvlText w:val="%4."/>
      <w:lvlJc w:val="left"/>
      <w:pPr>
        <w:ind w:left="3949" w:hanging="360"/>
      </w:pPr>
    </w:lvl>
    <w:lvl w:ilvl="4" w:tplc="40090019" w:tentative="1">
      <w:start w:val="1"/>
      <w:numFmt w:val="lowerLetter"/>
      <w:lvlText w:val="%5."/>
      <w:lvlJc w:val="left"/>
      <w:pPr>
        <w:ind w:left="4669" w:hanging="360"/>
      </w:pPr>
    </w:lvl>
    <w:lvl w:ilvl="5" w:tplc="4009001B" w:tentative="1">
      <w:start w:val="1"/>
      <w:numFmt w:val="lowerRoman"/>
      <w:lvlText w:val="%6."/>
      <w:lvlJc w:val="right"/>
      <w:pPr>
        <w:ind w:left="5389" w:hanging="180"/>
      </w:pPr>
    </w:lvl>
    <w:lvl w:ilvl="6" w:tplc="4009000F" w:tentative="1">
      <w:start w:val="1"/>
      <w:numFmt w:val="decimal"/>
      <w:lvlText w:val="%7."/>
      <w:lvlJc w:val="left"/>
      <w:pPr>
        <w:ind w:left="6109" w:hanging="360"/>
      </w:pPr>
    </w:lvl>
    <w:lvl w:ilvl="7" w:tplc="40090019" w:tentative="1">
      <w:start w:val="1"/>
      <w:numFmt w:val="lowerLetter"/>
      <w:lvlText w:val="%8."/>
      <w:lvlJc w:val="left"/>
      <w:pPr>
        <w:ind w:left="6829" w:hanging="360"/>
      </w:pPr>
    </w:lvl>
    <w:lvl w:ilvl="8" w:tplc="4009001B" w:tentative="1">
      <w:start w:val="1"/>
      <w:numFmt w:val="lowerRoman"/>
      <w:lvlText w:val="%9."/>
      <w:lvlJc w:val="right"/>
      <w:pPr>
        <w:ind w:left="7549" w:hanging="180"/>
      </w:pPr>
    </w:lvl>
  </w:abstractNum>
  <w:abstractNum w:abstractNumId="11" w15:restartNumberingAfterBreak="0">
    <w:nsid w:val="32830899"/>
    <w:multiLevelType w:val="hybridMultilevel"/>
    <w:tmpl w:val="ABDECD98"/>
    <w:lvl w:ilvl="0" w:tplc="B9907026">
      <w:start w:val="1"/>
      <w:numFmt w:val="decimal"/>
      <w:lvlText w:val="%1."/>
      <w:lvlJc w:val="left"/>
      <w:pPr>
        <w:ind w:left="864" w:hanging="338"/>
        <w:jc w:val="right"/>
      </w:pPr>
      <w:rPr>
        <w:rFonts w:hint="default"/>
        <w:b/>
        <w:bCs/>
        <w:w w:val="97"/>
        <w:lang w:val="en-US" w:eastAsia="en-US" w:bidi="ar-SA"/>
      </w:rPr>
    </w:lvl>
    <w:lvl w:ilvl="1" w:tplc="D4545A2C">
      <w:start w:val="1"/>
      <w:numFmt w:val="lowerLetter"/>
      <w:lvlText w:val="%2."/>
      <w:lvlJc w:val="left"/>
      <w:pPr>
        <w:ind w:left="1649" w:hanging="346"/>
      </w:pPr>
      <w:rPr>
        <w:rFonts w:asciiTheme="minorHAnsi" w:eastAsia="Times New Roman" w:hAnsiTheme="minorHAnsi" w:cstheme="minorHAnsi" w:hint="default"/>
        <w:b w:val="0"/>
        <w:spacing w:val="-1"/>
        <w:w w:val="98"/>
        <w:sz w:val="22"/>
        <w:szCs w:val="22"/>
        <w:lang w:val="en-US" w:eastAsia="en-US" w:bidi="ar-SA"/>
      </w:rPr>
    </w:lvl>
    <w:lvl w:ilvl="2" w:tplc="06EA7FFE">
      <w:numFmt w:val="bullet"/>
      <w:lvlText w:val="•"/>
      <w:lvlJc w:val="left"/>
      <w:pPr>
        <w:ind w:left="2514" w:hanging="346"/>
      </w:pPr>
      <w:rPr>
        <w:rFonts w:hint="default"/>
        <w:lang w:val="en-US" w:eastAsia="en-US" w:bidi="ar-SA"/>
      </w:rPr>
    </w:lvl>
    <w:lvl w:ilvl="3" w:tplc="DBCA856C">
      <w:numFmt w:val="bullet"/>
      <w:lvlText w:val="•"/>
      <w:lvlJc w:val="left"/>
      <w:pPr>
        <w:ind w:left="3388" w:hanging="346"/>
      </w:pPr>
      <w:rPr>
        <w:rFonts w:hint="default"/>
        <w:lang w:val="en-US" w:eastAsia="en-US" w:bidi="ar-SA"/>
      </w:rPr>
    </w:lvl>
    <w:lvl w:ilvl="4" w:tplc="E7E0414C">
      <w:numFmt w:val="bullet"/>
      <w:lvlText w:val="•"/>
      <w:lvlJc w:val="left"/>
      <w:pPr>
        <w:ind w:left="4262" w:hanging="346"/>
      </w:pPr>
      <w:rPr>
        <w:rFonts w:hint="default"/>
        <w:lang w:val="en-US" w:eastAsia="en-US" w:bidi="ar-SA"/>
      </w:rPr>
    </w:lvl>
    <w:lvl w:ilvl="5" w:tplc="529CBC18">
      <w:numFmt w:val="bullet"/>
      <w:lvlText w:val="•"/>
      <w:lvlJc w:val="left"/>
      <w:pPr>
        <w:ind w:left="5137" w:hanging="346"/>
      </w:pPr>
      <w:rPr>
        <w:rFonts w:hint="default"/>
        <w:lang w:val="en-US" w:eastAsia="en-US" w:bidi="ar-SA"/>
      </w:rPr>
    </w:lvl>
    <w:lvl w:ilvl="6" w:tplc="69C66AF2">
      <w:numFmt w:val="bullet"/>
      <w:lvlText w:val="•"/>
      <w:lvlJc w:val="left"/>
      <w:pPr>
        <w:ind w:left="6011" w:hanging="346"/>
      </w:pPr>
      <w:rPr>
        <w:rFonts w:hint="default"/>
        <w:lang w:val="en-US" w:eastAsia="en-US" w:bidi="ar-SA"/>
      </w:rPr>
    </w:lvl>
    <w:lvl w:ilvl="7" w:tplc="5892677C">
      <w:numFmt w:val="bullet"/>
      <w:lvlText w:val="•"/>
      <w:lvlJc w:val="left"/>
      <w:pPr>
        <w:ind w:left="6885" w:hanging="346"/>
      </w:pPr>
      <w:rPr>
        <w:rFonts w:hint="default"/>
        <w:lang w:val="en-US" w:eastAsia="en-US" w:bidi="ar-SA"/>
      </w:rPr>
    </w:lvl>
    <w:lvl w:ilvl="8" w:tplc="96BAE12A">
      <w:numFmt w:val="bullet"/>
      <w:lvlText w:val="•"/>
      <w:lvlJc w:val="left"/>
      <w:pPr>
        <w:ind w:left="7760" w:hanging="346"/>
      </w:pPr>
      <w:rPr>
        <w:rFonts w:hint="default"/>
        <w:lang w:val="en-US" w:eastAsia="en-US" w:bidi="ar-SA"/>
      </w:rPr>
    </w:lvl>
  </w:abstractNum>
  <w:abstractNum w:abstractNumId="12" w15:restartNumberingAfterBreak="0">
    <w:nsid w:val="38EF710B"/>
    <w:multiLevelType w:val="hybridMultilevel"/>
    <w:tmpl w:val="BC12A760"/>
    <w:lvl w:ilvl="0" w:tplc="4F54B466">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0409001B">
      <w:start w:val="1"/>
      <w:numFmt w:val="lowerRoman"/>
      <w:lvlText w:val="%7."/>
      <w:lvlJc w:val="righ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3" w15:restartNumberingAfterBreak="0">
    <w:nsid w:val="42B8618C"/>
    <w:multiLevelType w:val="hybridMultilevel"/>
    <w:tmpl w:val="71CE841A"/>
    <w:lvl w:ilvl="0" w:tplc="3A6C8BD4">
      <w:start w:val="1"/>
      <w:numFmt w:val="lowerLetter"/>
      <w:lvlText w:val="%1)"/>
      <w:lvlJc w:val="left"/>
      <w:pPr>
        <w:ind w:left="1286" w:hanging="360"/>
      </w:pPr>
      <w:rPr>
        <w:b w:val="0"/>
        <w:color w:val="auto"/>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4" w15:restartNumberingAfterBreak="0">
    <w:nsid w:val="44E00266"/>
    <w:multiLevelType w:val="hybridMultilevel"/>
    <w:tmpl w:val="7F5A1604"/>
    <w:lvl w:ilvl="0" w:tplc="1D5CA624">
      <w:start w:val="1"/>
      <w:numFmt w:val="decimal"/>
      <w:lvlText w:val="%1."/>
      <w:lvlJc w:val="left"/>
      <w:pPr>
        <w:ind w:left="720" w:hanging="360"/>
      </w:pPr>
      <w:rPr>
        <w:rFonts w:hint="default"/>
        <w:u w:val="none"/>
      </w:rPr>
    </w:lvl>
    <w:lvl w:ilvl="1" w:tplc="5BD0A4B6">
      <w:start w:val="1"/>
      <w:numFmt w:val="lowerLetter"/>
      <w:lvlText w:val="%2."/>
      <w:lvlJc w:val="left"/>
      <w:pPr>
        <w:ind w:left="1440" w:hanging="360"/>
      </w:pPr>
      <w:rPr>
        <w:rFonts w:ascii="Times New Roman" w:hAnsi="Times New Roman" w:cs="Times New Roman"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A22C3"/>
    <w:multiLevelType w:val="hybridMultilevel"/>
    <w:tmpl w:val="75DE2C6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48187353"/>
    <w:multiLevelType w:val="hybridMultilevel"/>
    <w:tmpl w:val="EAC4100C"/>
    <w:lvl w:ilvl="0" w:tplc="4E4645B2">
      <w:start w:val="1"/>
      <w:numFmt w:val="lowerLetter"/>
      <w:lvlText w:val="%1."/>
      <w:lvlJc w:val="left"/>
      <w:pPr>
        <w:ind w:left="191" w:hanging="254"/>
      </w:pPr>
      <w:rPr>
        <w:rFonts w:hint="default"/>
        <w:spacing w:val="-1"/>
        <w:w w:val="100"/>
        <w:lang w:val="en-US" w:eastAsia="en-US" w:bidi="ar-SA"/>
      </w:rPr>
    </w:lvl>
    <w:lvl w:ilvl="1" w:tplc="173A8924">
      <w:start w:val="1"/>
      <w:numFmt w:val="upperRoman"/>
      <w:lvlText w:val="%2."/>
      <w:lvlJc w:val="left"/>
      <w:pPr>
        <w:ind w:left="538" w:hanging="238"/>
      </w:pPr>
      <w:rPr>
        <w:rFonts w:ascii="Times New Roman" w:eastAsia="Times New Roman" w:hAnsi="Times New Roman" w:cs="Times New Roman" w:hint="default"/>
        <w:b/>
        <w:bCs/>
        <w:color w:val="111111"/>
        <w:spacing w:val="-1"/>
        <w:w w:val="99"/>
        <w:sz w:val="26"/>
        <w:szCs w:val="26"/>
        <w:lang w:val="en-US" w:eastAsia="en-US" w:bidi="ar-SA"/>
      </w:rPr>
    </w:lvl>
    <w:lvl w:ilvl="2" w:tplc="671065E8">
      <w:start w:val="1"/>
      <w:numFmt w:val="lowerRoman"/>
      <w:lvlText w:val="%3."/>
      <w:lvlJc w:val="left"/>
      <w:pPr>
        <w:ind w:left="1326" w:hanging="675"/>
      </w:pPr>
      <w:rPr>
        <w:rFonts w:asciiTheme="minorHAnsi" w:eastAsia="Times New Roman" w:hAnsiTheme="minorHAnsi" w:cstheme="minorHAnsi" w:hint="default"/>
        <w:spacing w:val="-1"/>
        <w:w w:val="96"/>
        <w:sz w:val="22"/>
        <w:szCs w:val="22"/>
        <w:lang w:val="en-US" w:eastAsia="en-US" w:bidi="ar-SA"/>
      </w:rPr>
    </w:lvl>
    <w:lvl w:ilvl="3" w:tplc="53F44A78">
      <w:numFmt w:val="bullet"/>
      <w:lvlText w:val="•"/>
      <w:lvlJc w:val="left"/>
      <w:pPr>
        <w:ind w:left="2343" w:hanging="675"/>
      </w:pPr>
      <w:rPr>
        <w:rFonts w:hint="default"/>
        <w:lang w:val="en-US" w:eastAsia="en-US" w:bidi="ar-SA"/>
      </w:rPr>
    </w:lvl>
    <w:lvl w:ilvl="4" w:tplc="671E780C">
      <w:numFmt w:val="bullet"/>
      <w:lvlText w:val="•"/>
      <w:lvlJc w:val="left"/>
      <w:pPr>
        <w:ind w:left="3367" w:hanging="675"/>
      </w:pPr>
      <w:rPr>
        <w:rFonts w:hint="default"/>
        <w:lang w:val="en-US" w:eastAsia="en-US" w:bidi="ar-SA"/>
      </w:rPr>
    </w:lvl>
    <w:lvl w:ilvl="5" w:tplc="006ECD0C">
      <w:numFmt w:val="bullet"/>
      <w:lvlText w:val="•"/>
      <w:lvlJc w:val="left"/>
      <w:pPr>
        <w:ind w:left="4390" w:hanging="675"/>
      </w:pPr>
      <w:rPr>
        <w:rFonts w:hint="default"/>
        <w:lang w:val="en-US" w:eastAsia="en-US" w:bidi="ar-SA"/>
      </w:rPr>
    </w:lvl>
    <w:lvl w:ilvl="6" w:tplc="C390F9DC">
      <w:numFmt w:val="bullet"/>
      <w:lvlText w:val="•"/>
      <w:lvlJc w:val="left"/>
      <w:pPr>
        <w:ind w:left="5414" w:hanging="675"/>
      </w:pPr>
      <w:rPr>
        <w:rFonts w:hint="default"/>
        <w:lang w:val="en-US" w:eastAsia="en-US" w:bidi="ar-SA"/>
      </w:rPr>
    </w:lvl>
    <w:lvl w:ilvl="7" w:tplc="3074503A">
      <w:numFmt w:val="bullet"/>
      <w:lvlText w:val="•"/>
      <w:lvlJc w:val="left"/>
      <w:pPr>
        <w:ind w:left="6438" w:hanging="675"/>
      </w:pPr>
      <w:rPr>
        <w:rFonts w:hint="default"/>
        <w:lang w:val="en-US" w:eastAsia="en-US" w:bidi="ar-SA"/>
      </w:rPr>
    </w:lvl>
    <w:lvl w:ilvl="8" w:tplc="17D81A4E">
      <w:numFmt w:val="bullet"/>
      <w:lvlText w:val="•"/>
      <w:lvlJc w:val="left"/>
      <w:pPr>
        <w:ind w:left="7461" w:hanging="675"/>
      </w:pPr>
      <w:rPr>
        <w:rFonts w:hint="default"/>
        <w:lang w:val="en-US" w:eastAsia="en-US" w:bidi="ar-SA"/>
      </w:rPr>
    </w:lvl>
  </w:abstractNum>
  <w:abstractNum w:abstractNumId="17" w15:restartNumberingAfterBreak="0">
    <w:nsid w:val="49057ED8"/>
    <w:multiLevelType w:val="hybridMultilevel"/>
    <w:tmpl w:val="71CE841A"/>
    <w:lvl w:ilvl="0" w:tplc="3A6C8BD4">
      <w:start w:val="1"/>
      <w:numFmt w:val="lowerLetter"/>
      <w:lvlText w:val="%1)"/>
      <w:lvlJc w:val="left"/>
      <w:pPr>
        <w:ind w:left="1286" w:hanging="360"/>
      </w:pPr>
      <w:rPr>
        <w:b w:val="0"/>
        <w:color w:val="auto"/>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8" w15:restartNumberingAfterBreak="0">
    <w:nsid w:val="4B4E2ED8"/>
    <w:multiLevelType w:val="hybridMultilevel"/>
    <w:tmpl w:val="8E2E177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E15444A"/>
    <w:multiLevelType w:val="hybridMultilevel"/>
    <w:tmpl w:val="3E20A9F4"/>
    <w:lvl w:ilvl="0" w:tplc="0809000F">
      <w:start w:val="1"/>
      <w:numFmt w:val="decimal"/>
      <w:lvlText w:val="%1."/>
      <w:lvlJc w:val="left"/>
      <w:pPr>
        <w:ind w:left="2700" w:hanging="360"/>
      </w:pPr>
    </w:lvl>
    <w:lvl w:ilvl="1" w:tplc="08090019">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0" w15:restartNumberingAfterBreak="0">
    <w:nsid w:val="5045323F"/>
    <w:multiLevelType w:val="hybridMultilevel"/>
    <w:tmpl w:val="461AABE8"/>
    <w:lvl w:ilvl="0" w:tplc="08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940776"/>
    <w:multiLevelType w:val="hybridMultilevel"/>
    <w:tmpl w:val="EAC4100C"/>
    <w:lvl w:ilvl="0" w:tplc="4E4645B2">
      <w:start w:val="1"/>
      <w:numFmt w:val="lowerLetter"/>
      <w:lvlText w:val="%1."/>
      <w:lvlJc w:val="left"/>
      <w:pPr>
        <w:ind w:left="191" w:hanging="254"/>
      </w:pPr>
      <w:rPr>
        <w:rFonts w:hint="default"/>
        <w:spacing w:val="-1"/>
        <w:w w:val="100"/>
        <w:lang w:val="en-US" w:eastAsia="en-US" w:bidi="ar-SA"/>
      </w:rPr>
    </w:lvl>
    <w:lvl w:ilvl="1" w:tplc="173A8924">
      <w:start w:val="1"/>
      <w:numFmt w:val="upperRoman"/>
      <w:lvlText w:val="%2."/>
      <w:lvlJc w:val="left"/>
      <w:pPr>
        <w:ind w:left="538" w:hanging="238"/>
      </w:pPr>
      <w:rPr>
        <w:rFonts w:ascii="Times New Roman" w:eastAsia="Times New Roman" w:hAnsi="Times New Roman" w:cs="Times New Roman" w:hint="default"/>
        <w:b/>
        <w:bCs/>
        <w:color w:val="111111"/>
        <w:spacing w:val="-1"/>
        <w:w w:val="99"/>
        <w:sz w:val="26"/>
        <w:szCs w:val="26"/>
        <w:lang w:val="en-US" w:eastAsia="en-US" w:bidi="ar-SA"/>
      </w:rPr>
    </w:lvl>
    <w:lvl w:ilvl="2" w:tplc="671065E8">
      <w:start w:val="1"/>
      <w:numFmt w:val="lowerRoman"/>
      <w:lvlText w:val="%3."/>
      <w:lvlJc w:val="left"/>
      <w:pPr>
        <w:ind w:left="1326" w:hanging="675"/>
      </w:pPr>
      <w:rPr>
        <w:rFonts w:asciiTheme="minorHAnsi" w:eastAsia="Times New Roman" w:hAnsiTheme="minorHAnsi" w:cstheme="minorHAnsi" w:hint="default"/>
        <w:spacing w:val="-1"/>
        <w:w w:val="96"/>
        <w:sz w:val="22"/>
        <w:szCs w:val="22"/>
        <w:lang w:val="en-US" w:eastAsia="en-US" w:bidi="ar-SA"/>
      </w:rPr>
    </w:lvl>
    <w:lvl w:ilvl="3" w:tplc="53F44A78">
      <w:numFmt w:val="bullet"/>
      <w:lvlText w:val="•"/>
      <w:lvlJc w:val="left"/>
      <w:pPr>
        <w:ind w:left="2343" w:hanging="675"/>
      </w:pPr>
      <w:rPr>
        <w:rFonts w:hint="default"/>
        <w:lang w:val="en-US" w:eastAsia="en-US" w:bidi="ar-SA"/>
      </w:rPr>
    </w:lvl>
    <w:lvl w:ilvl="4" w:tplc="671E780C">
      <w:numFmt w:val="bullet"/>
      <w:lvlText w:val="•"/>
      <w:lvlJc w:val="left"/>
      <w:pPr>
        <w:ind w:left="3367" w:hanging="675"/>
      </w:pPr>
      <w:rPr>
        <w:rFonts w:hint="default"/>
        <w:lang w:val="en-US" w:eastAsia="en-US" w:bidi="ar-SA"/>
      </w:rPr>
    </w:lvl>
    <w:lvl w:ilvl="5" w:tplc="006ECD0C">
      <w:numFmt w:val="bullet"/>
      <w:lvlText w:val="•"/>
      <w:lvlJc w:val="left"/>
      <w:pPr>
        <w:ind w:left="4390" w:hanging="675"/>
      </w:pPr>
      <w:rPr>
        <w:rFonts w:hint="default"/>
        <w:lang w:val="en-US" w:eastAsia="en-US" w:bidi="ar-SA"/>
      </w:rPr>
    </w:lvl>
    <w:lvl w:ilvl="6" w:tplc="C390F9DC">
      <w:numFmt w:val="bullet"/>
      <w:lvlText w:val="•"/>
      <w:lvlJc w:val="left"/>
      <w:pPr>
        <w:ind w:left="5414" w:hanging="675"/>
      </w:pPr>
      <w:rPr>
        <w:rFonts w:hint="default"/>
        <w:lang w:val="en-US" w:eastAsia="en-US" w:bidi="ar-SA"/>
      </w:rPr>
    </w:lvl>
    <w:lvl w:ilvl="7" w:tplc="3074503A">
      <w:numFmt w:val="bullet"/>
      <w:lvlText w:val="•"/>
      <w:lvlJc w:val="left"/>
      <w:pPr>
        <w:ind w:left="6438" w:hanging="675"/>
      </w:pPr>
      <w:rPr>
        <w:rFonts w:hint="default"/>
        <w:lang w:val="en-US" w:eastAsia="en-US" w:bidi="ar-SA"/>
      </w:rPr>
    </w:lvl>
    <w:lvl w:ilvl="8" w:tplc="17D81A4E">
      <w:numFmt w:val="bullet"/>
      <w:lvlText w:val="•"/>
      <w:lvlJc w:val="left"/>
      <w:pPr>
        <w:ind w:left="7461" w:hanging="675"/>
      </w:pPr>
      <w:rPr>
        <w:rFonts w:hint="default"/>
        <w:lang w:val="en-US" w:eastAsia="en-US" w:bidi="ar-SA"/>
      </w:rPr>
    </w:lvl>
  </w:abstractNum>
  <w:abstractNum w:abstractNumId="22" w15:restartNumberingAfterBreak="0">
    <w:nsid w:val="588F2FB8"/>
    <w:multiLevelType w:val="hybridMultilevel"/>
    <w:tmpl w:val="617AFFCA"/>
    <w:lvl w:ilvl="0" w:tplc="40090001">
      <w:start w:val="1"/>
      <w:numFmt w:val="bullet"/>
      <w:lvlText w:val=""/>
      <w:lvlJc w:val="left"/>
      <w:pPr>
        <w:ind w:left="699" w:hanging="360"/>
      </w:pPr>
      <w:rPr>
        <w:rFonts w:ascii="Symbol" w:hAnsi="Symbol" w:hint="default"/>
      </w:rPr>
    </w:lvl>
    <w:lvl w:ilvl="1" w:tplc="40090003" w:tentative="1">
      <w:start w:val="1"/>
      <w:numFmt w:val="bullet"/>
      <w:lvlText w:val="o"/>
      <w:lvlJc w:val="left"/>
      <w:pPr>
        <w:ind w:left="1419" w:hanging="360"/>
      </w:pPr>
      <w:rPr>
        <w:rFonts w:ascii="Courier New" w:hAnsi="Courier New" w:cs="Courier New" w:hint="default"/>
      </w:rPr>
    </w:lvl>
    <w:lvl w:ilvl="2" w:tplc="40090005" w:tentative="1">
      <w:start w:val="1"/>
      <w:numFmt w:val="bullet"/>
      <w:lvlText w:val=""/>
      <w:lvlJc w:val="left"/>
      <w:pPr>
        <w:ind w:left="2139" w:hanging="360"/>
      </w:pPr>
      <w:rPr>
        <w:rFonts w:ascii="Wingdings" w:hAnsi="Wingdings" w:hint="default"/>
      </w:rPr>
    </w:lvl>
    <w:lvl w:ilvl="3" w:tplc="40090001" w:tentative="1">
      <w:start w:val="1"/>
      <w:numFmt w:val="bullet"/>
      <w:lvlText w:val=""/>
      <w:lvlJc w:val="left"/>
      <w:pPr>
        <w:ind w:left="2859" w:hanging="360"/>
      </w:pPr>
      <w:rPr>
        <w:rFonts w:ascii="Symbol" w:hAnsi="Symbol" w:hint="default"/>
      </w:rPr>
    </w:lvl>
    <w:lvl w:ilvl="4" w:tplc="40090003" w:tentative="1">
      <w:start w:val="1"/>
      <w:numFmt w:val="bullet"/>
      <w:lvlText w:val="o"/>
      <w:lvlJc w:val="left"/>
      <w:pPr>
        <w:ind w:left="3579" w:hanging="360"/>
      </w:pPr>
      <w:rPr>
        <w:rFonts w:ascii="Courier New" w:hAnsi="Courier New" w:cs="Courier New" w:hint="default"/>
      </w:rPr>
    </w:lvl>
    <w:lvl w:ilvl="5" w:tplc="40090005" w:tentative="1">
      <w:start w:val="1"/>
      <w:numFmt w:val="bullet"/>
      <w:lvlText w:val=""/>
      <w:lvlJc w:val="left"/>
      <w:pPr>
        <w:ind w:left="4299" w:hanging="360"/>
      </w:pPr>
      <w:rPr>
        <w:rFonts w:ascii="Wingdings" w:hAnsi="Wingdings" w:hint="default"/>
      </w:rPr>
    </w:lvl>
    <w:lvl w:ilvl="6" w:tplc="40090001" w:tentative="1">
      <w:start w:val="1"/>
      <w:numFmt w:val="bullet"/>
      <w:lvlText w:val=""/>
      <w:lvlJc w:val="left"/>
      <w:pPr>
        <w:ind w:left="5019" w:hanging="360"/>
      </w:pPr>
      <w:rPr>
        <w:rFonts w:ascii="Symbol" w:hAnsi="Symbol" w:hint="default"/>
      </w:rPr>
    </w:lvl>
    <w:lvl w:ilvl="7" w:tplc="40090003" w:tentative="1">
      <w:start w:val="1"/>
      <w:numFmt w:val="bullet"/>
      <w:lvlText w:val="o"/>
      <w:lvlJc w:val="left"/>
      <w:pPr>
        <w:ind w:left="5739" w:hanging="360"/>
      </w:pPr>
      <w:rPr>
        <w:rFonts w:ascii="Courier New" w:hAnsi="Courier New" w:cs="Courier New" w:hint="default"/>
      </w:rPr>
    </w:lvl>
    <w:lvl w:ilvl="8" w:tplc="40090005" w:tentative="1">
      <w:start w:val="1"/>
      <w:numFmt w:val="bullet"/>
      <w:lvlText w:val=""/>
      <w:lvlJc w:val="left"/>
      <w:pPr>
        <w:ind w:left="6459" w:hanging="360"/>
      </w:pPr>
      <w:rPr>
        <w:rFonts w:ascii="Wingdings" w:hAnsi="Wingdings" w:hint="default"/>
      </w:rPr>
    </w:lvl>
  </w:abstractNum>
  <w:abstractNum w:abstractNumId="23" w15:restartNumberingAfterBreak="0">
    <w:nsid w:val="5A87258C"/>
    <w:multiLevelType w:val="hybridMultilevel"/>
    <w:tmpl w:val="6DDC0020"/>
    <w:lvl w:ilvl="0" w:tplc="4009000F">
      <w:start w:val="1"/>
      <w:numFmt w:val="decimal"/>
      <w:lvlText w:val="%1."/>
      <w:lvlJc w:val="lef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15:restartNumberingAfterBreak="0">
    <w:nsid w:val="5CAC0D18"/>
    <w:multiLevelType w:val="hybridMultilevel"/>
    <w:tmpl w:val="3D4039C6"/>
    <w:lvl w:ilvl="0" w:tplc="FFFFFFFF">
      <w:start w:val="1"/>
      <w:numFmt w:val="decimal"/>
      <w:lvlText w:val="%1."/>
      <w:lvlJc w:val="left"/>
      <w:pPr>
        <w:tabs>
          <w:tab w:val="num" w:pos="1495"/>
        </w:tabs>
        <w:ind w:left="1495" w:hanging="360"/>
      </w:pPr>
      <w:rPr>
        <w:rFonts w:hint="default"/>
        <w:b w:val="0"/>
      </w:rPr>
    </w:lvl>
    <w:lvl w:ilvl="1" w:tplc="A93AAB36">
      <w:start w:val="1"/>
      <w:numFmt w:val="lowerLetter"/>
      <w:lvlText w:val="%2."/>
      <w:lvlJc w:val="left"/>
      <w:pPr>
        <w:tabs>
          <w:tab w:val="num" w:pos="2215"/>
        </w:tabs>
        <w:ind w:left="2215" w:hanging="360"/>
      </w:pPr>
      <w:rPr>
        <w:b w:val="0"/>
        <w:bCs w:val="0"/>
      </w:rPr>
    </w:lvl>
    <w:lvl w:ilvl="2" w:tplc="FFFFFFFF" w:tentative="1">
      <w:start w:val="1"/>
      <w:numFmt w:val="lowerRoman"/>
      <w:lvlText w:val="%3."/>
      <w:lvlJc w:val="right"/>
      <w:pPr>
        <w:tabs>
          <w:tab w:val="num" w:pos="2935"/>
        </w:tabs>
        <w:ind w:left="2935" w:hanging="180"/>
      </w:pPr>
    </w:lvl>
    <w:lvl w:ilvl="3" w:tplc="FFFFFFFF" w:tentative="1">
      <w:start w:val="1"/>
      <w:numFmt w:val="decimal"/>
      <w:lvlText w:val="%4."/>
      <w:lvlJc w:val="left"/>
      <w:pPr>
        <w:tabs>
          <w:tab w:val="num" w:pos="3655"/>
        </w:tabs>
        <w:ind w:left="3655" w:hanging="360"/>
      </w:pPr>
    </w:lvl>
    <w:lvl w:ilvl="4" w:tplc="FFFFFFFF" w:tentative="1">
      <w:start w:val="1"/>
      <w:numFmt w:val="lowerLetter"/>
      <w:lvlText w:val="%5."/>
      <w:lvlJc w:val="left"/>
      <w:pPr>
        <w:tabs>
          <w:tab w:val="num" w:pos="4375"/>
        </w:tabs>
        <w:ind w:left="4375" w:hanging="360"/>
      </w:pPr>
    </w:lvl>
    <w:lvl w:ilvl="5" w:tplc="FFFFFFFF" w:tentative="1">
      <w:start w:val="1"/>
      <w:numFmt w:val="lowerRoman"/>
      <w:lvlText w:val="%6."/>
      <w:lvlJc w:val="right"/>
      <w:pPr>
        <w:tabs>
          <w:tab w:val="num" w:pos="5095"/>
        </w:tabs>
        <w:ind w:left="5095" w:hanging="180"/>
      </w:pPr>
    </w:lvl>
    <w:lvl w:ilvl="6" w:tplc="FFFFFFFF" w:tentative="1">
      <w:start w:val="1"/>
      <w:numFmt w:val="decimal"/>
      <w:lvlText w:val="%7."/>
      <w:lvlJc w:val="left"/>
      <w:pPr>
        <w:tabs>
          <w:tab w:val="num" w:pos="5815"/>
        </w:tabs>
        <w:ind w:left="5815" w:hanging="360"/>
      </w:pPr>
    </w:lvl>
    <w:lvl w:ilvl="7" w:tplc="FFFFFFFF" w:tentative="1">
      <w:start w:val="1"/>
      <w:numFmt w:val="lowerLetter"/>
      <w:lvlText w:val="%8."/>
      <w:lvlJc w:val="left"/>
      <w:pPr>
        <w:tabs>
          <w:tab w:val="num" w:pos="6535"/>
        </w:tabs>
        <w:ind w:left="6535" w:hanging="360"/>
      </w:pPr>
    </w:lvl>
    <w:lvl w:ilvl="8" w:tplc="FFFFFFFF" w:tentative="1">
      <w:start w:val="1"/>
      <w:numFmt w:val="lowerRoman"/>
      <w:lvlText w:val="%9."/>
      <w:lvlJc w:val="right"/>
      <w:pPr>
        <w:tabs>
          <w:tab w:val="num" w:pos="7255"/>
        </w:tabs>
        <w:ind w:left="7255" w:hanging="180"/>
      </w:pPr>
    </w:lvl>
  </w:abstractNum>
  <w:abstractNum w:abstractNumId="25" w15:restartNumberingAfterBreak="0">
    <w:nsid w:val="661E568D"/>
    <w:multiLevelType w:val="hybridMultilevel"/>
    <w:tmpl w:val="2884D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36B58"/>
    <w:multiLevelType w:val="hybridMultilevel"/>
    <w:tmpl w:val="BDDAE76E"/>
    <w:lvl w:ilvl="0" w:tplc="04090017">
      <w:start w:val="1"/>
      <w:numFmt w:val="lowerLetter"/>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7" w15:restartNumberingAfterBreak="0">
    <w:nsid w:val="6CA95F0B"/>
    <w:multiLevelType w:val="hybridMultilevel"/>
    <w:tmpl w:val="BDDAE76E"/>
    <w:lvl w:ilvl="0" w:tplc="04090017">
      <w:start w:val="1"/>
      <w:numFmt w:val="lowerLetter"/>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8" w15:restartNumberingAfterBreak="0">
    <w:nsid w:val="6D8D096A"/>
    <w:multiLevelType w:val="hybridMultilevel"/>
    <w:tmpl w:val="D6EC9B44"/>
    <w:lvl w:ilvl="0" w:tplc="E94A4E04">
      <w:start w:val="1"/>
      <w:numFmt w:val="lowerLetter"/>
      <w:lvlText w:val="%1."/>
      <w:lvlJc w:val="left"/>
      <w:pPr>
        <w:ind w:left="1649" w:hanging="346"/>
      </w:pPr>
      <w:rPr>
        <w:rFonts w:asciiTheme="minorHAnsi" w:eastAsia="Times New Roman" w:hAnsiTheme="minorHAnsi" w:cstheme="minorHAnsi" w:hint="default"/>
        <w:color w:val="auto"/>
        <w:spacing w:val="-1"/>
        <w:w w:val="98"/>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026BD"/>
    <w:multiLevelType w:val="hybridMultilevel"/>
    <w:tmpl w:val="9F32AE98"/>
    <w:lvl w:ilvl="0" w:tplc="0409000F">
      <w:start w:val="1"/>
      <w:numFmt w:val="decimal"/>
      <w:lvlText w:val="%1."/>
      <w:lvlJc w:val="left"/>
      <w:pPr>
        <w:ind w:left="1515" w:hanging="360"/>
      </w:p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0" w15:restartNumberingAfterBreak="0">
    <w:nsid w:val="6F51506F"/>
    <w:multiLevelType w:val="hybridMultilevel"/>
    <w:tmpl w:val="BDDAE76E"/>
    <w:lvl w:ilvl="0" w:tplc="04090017">
      <w:start w:val="1"/>
      <w:numFmt w:val="lowerLetter"/>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1" w15:restartNumberingAfterBreak="0">
    <w:nsid w:val="70AB2BF6"/>
    <w:multiLevelType w:val="hybridMultilevel"/>
    <w:tmpl w:val="836E9D96"/>
    <w:lvl w:ilvl="0" w:tplc="671065E8">
      <w:start w:val="1"/>
      <w:numFmt w:val="lowerRoman"/>
      <w:lvlText w:val="%1."/>
      <w:lvlJc w:val="left"/>
      <w:pPr>
        <w:ind w:left="1326" w:hanging="675"/>
      </w:pPr>
      <w:rPr>
        <w:rFonts w:asciiTheme="minorHAnsi" w:eastAsia="Times New Roman" w:hAnsiTheme="minorHAnsi" w:cstheme="minorHAnsi" w:hint="default"/>
        <w:spacing w:val="-1"/>
        <w:w w:val="96"/>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06944"/>
    <w:multiLevelType w:val="hybridMultilevel"/>
    <w:tmpl w:val="71CE841A"/>
    <w:lvl w:ilvl="0" w:tplc="3A6C8BD4">
      <w:start w:val="1"/>
      <w:numFmt w:val="lowerLetter"/>
      <w:lvlText w:val="%1)"/>
      <w:lvlJc w:val="left"/>
      <w:pPr>
        <w:ind w:left="1286" w:hanging="360"/>
      </w:pPr>
      <w:rPr>
        <w:b w:val="0"/>
        <w:color w:val="auto"/>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3" w15:restartNumberingAfterBreak="0">
    <w:nsid w:val="780F2D00"/>
    <w:multiLevelType w:val="hybridMultilevel"/>
    <w:tmpl w:val="D6EC9B44"/>
    <w:lvl w:ilvl="0" w:tplc="E94A4E04">
      <w:start w:val="1"/>
      <w:numFmt w:val="lowerLetter"/>
      <w:lvlText w:val="%1."/>
      <w:lvlJc w:val="left"/>
      <w:pPr>
        <w:ind w:left="1649" w:hanging="346"/>
      </w:pPr>
      <w:rPr>
        <w:rFonts w:asciiTheme="minorHAnsi" w:eastAsia="Times New Roman" w:hAnsiTheme="minorHAnsi" w:cstheme="minorHAnsi" w:hint="default"/>
        <w:color w:val="auto"/>
        <w:spacing w:val="-1"/>
        <w:w w:val="98"/>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AB51DB"/>
    <w:multiLevelType w:val="hybridMultilevel"/>
    <w:tmpl w:val="7F5A1604"/>
    <w:lvl w:ilvl="0" w:tplc="1D5CA624">
      <w:start w:val="1"/>
      <w:numFmt w:val="decimal"/>
      <w:lvlText w:val="%1."/>
      <w:lvlJc w:val="left"/>
      <w:pPr>
        <w:ind w:left="720" w:hanging="360"/>
      </w:pPr>
      <w:rPr>
        <w:rFonts w:hint="default"/>
        <w:u w:val="none"/>
      </w:rPr>
    </w:lvl>
    <w:lvl w:ilvl="1" w:tplc="5BD0A4B6">
      <w:start w:val="1"/>
      <w:numFmt w:val="lowerLetter"/>
      <w:lvlText w:val="%2."/>
      <w:lvlJc w:val="left"/>
      <w:pPr>
        <w:ind w:left="1440" w:hanging="360"/>
      </w:pPr>
      <w:rPr>
        <w:rFonts w:ascii="Times New Roman" w:hAnsi="Times New Roman" w:cs="Times New Roman"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87104"/>
    <w:multiLevelType w:val="hybridMultilevel"/>
    <w:tmpl w:val="0D9EA84C"/>
    <w:lvl w:ilvl="0" w:tplc="C4EE7CD8">
      <w:start w:val="1"/>
      <w:numFmt w:val="upperLetter"/>
      <w:lvlText w:val="%1."/>
      <w:lvlJc w:val="left"/>
      <w:pPr>
        <w:ind w:left="1014" w:hanging="360"/>
      </w:pPr>
      <w:rPr>
        <w:b/>
        <w:bCs/>
      </w:rPr>
    </w:lvl>
    <w:lvl w:ilvl="1" w:tplc="40090019">
      <w:start w:val="1"/>
      <w:numFmt w:val="lowerLetter"/>
      <w:lvlText w:val="%2."/>
      <w:lvlJc w:val="left"/>
      <w:pPr>
        <w:ind w:left="1734" w:hanging="360"/>
      </w:pPr>
    </w:lvl>
    <w:lvl w:ilvl="2" w:tplc="20C0B8C6">
      <w:start w:val="1"/>
      <w:numFmt w:val="decimal"/>
      <w:lvlText w:val="%3."/>
      <w:lvlJc w:val="left"/>
      <w:pPr>
        <w:ind w:left="2814" w:hanging="540"/>
      </w:pPr>
      <w:rPr>
        <w:rFonts w:hint="default"/>
        <w:sz w:val="24"/>
      </w:rPr>
    </w:lvl>
    <w:lvl w:ilvl="3" w:tplc="4009000F" w:tentative="1">
      <w:start w:val="1"/>
      <w:numFmt w:val="decimal"/>
      <w:lvlText w:val="%4."/>
      <w:lvlJc w:val="left"/>
      <w:pPr>
        <w:ind w:left="3174" w:hanging="360"/>
      </w:pPr>
    </w:lvl>
    <w:lvl w:ilvl="4" w:tplc="40090019" w:tentative="1">
      <w:start w:val="1"/>
      <w:numFmt w:val="lowerLetter"/>
      <w:lvlText w:val="%5."/>
      <w:lvlJc w:val="left"/>
      <w:pPr>
        <w:ind w:left="3894" w:hanging="360"/>
      </w:pPr>
    </w:lvl>
    <w:lvl w:ilvl="5" w:tplc="4009001B" w:tentative="1">
      <w:start w:val="1"/>
      <w:numFmt w:val="lowerRoman"/>
      <w:lvlText w:val="%6."/>
      <w:lvlJc w:val="right"/>
      <w:pPr>
        <w:ind w:left="4614" w:hanging="180"/>
      </w:pPr>
    </w:lvl>
    <w:lvl w:ilvl="6" w:tplc="4009000F" w:tentative="1">
      <w:start w:val="1"/>
      <w:numFmt w:val="decimal"/>
      <w:lvlText w:val="%7."/>
      <w:lvlJc w:val="left"/>
      <w:pPr>
        <w:ind w:left="5334" w:hanging="360"/>
      </w:pPr>
    </w:lvl>
    <w:lvl w:ilvl="7" w:tplc="40090019" w:tentative="1">
      <w:start w:val="1"/>
      <w:numFmt w:val="lowerLetter"/>
      <w:lvlText w:val="%8."/>
      <w:lvlJc w:val="left"/>
      <w:pPr>
        <w:ind w:left="6054" w:hanging="360"/>
      </w:pPr>
    </w:lvl>
    <w:lvl w:ilvl="8" w:tplc="4009001B" w:tentative="1">
      <w:start w:val="1"/>
      <w:numFmt w:val="lowerRoman"/>
      <w:lvlText w:val="%9."/>
      <w:lvlJc w:val="right"/>
      <w:pPr>
        <w:ind w:left="6774" w:hanging="180"/>
      </w:pPr>
    </w:lvl>
  </w:abstractNum>
  <w:num w:numId="1">
    <w:abstractNumId w:val="35"/>
  </w:num>
  <w:num w:numId="2">
    <w:abstractNumId w:val="22"/>
  </w:num>
  <w:num w:numId="3">
    <w:abstractNumId w:val="12"/>
  </w:num>
  <w:num w:numId="4">
    <w:abstractNumId w:val="15"/>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4"/>
  </w:num>
  <w:num w:numId="9">
    <w:abstractNumId w:val="20"/>
  </w:num>
  <w:num w:numId="10">
    <w:abstractNumId w:val="19"/>
  </w:num>
  <w:num w:numId="11">
    <w:abstractNumId w:val="6"/>
  </w:num>
  <w:num w:numId="12">
    <w:abstractNumId w:val="8"/>
  </w:num>
  <w:num w:numId="13">
    <w:abstractNumId w:val="29"/>
  </w:num>
  <w:num w:numId="14">
    <w:abstractNumId w:val="10"/>
  </w:num>
  <w:num w:numId="15">
    <w:abstractNumId w:val="18"/>
  </w:num>
  <w:num w:numId="16">
    <w:abstractNumId w:val="21"/>
  </w:num>
  <w:num w:numId="17">
    <w:abstractNumId w:val="11"/>
  </w:num>
  <w:num w:numId="18">
    <w:abstractNumId w:val="34"/>
  </w:num>
  <w:num w:numId="19">
    <w:abstractNumId w:val="0"/>
  </w:num>
  <w:num w:numId="20">
    <w:abstractNumId w:val="16"/>
  </w:num>
  <w:num w:numId="21">
    <w:abstractNumId w:val="28"/>
  </w:num>
  <w:num w:numId="22">
    <w:abstractNumId w:val="26"/>
  </w:num>
  <w:num w:numId="23">
    <w:abstractNumId w:val="31"/>
  </w:num>
  <w:num w:numId="24">
    <w:abstractNumId w:val="5"/>
  </w:num>
  <w:num w:numId="25">
    <w:abstractNumId w:val="14"/>
  </w:num>
  <w:num w:numId="26">
    <w:abstractNumId w:val="2"/>
  </w:num>
  <w:num w:numId="27">
    <w:abstractNumId w:val="4"/>
  </w:num>
  <w:num w:numId="28">
    <w:abstractNumId w:val="27"/>
  </w:num>
  <w:num w:numId="29">
    <w:abstractNumId w:val="30"/>
  </w:num>
  <w:num w:numId="30">
    <w:abstractNumId w:val="1"/>
  </w:num>
  <w:num w:numId="31">
    <w:abstractNumId w:val="9"/>
  </w:num>
  <w:num w:numId="32">
    <w:abstractNumId w:val="32"/>
  </w:num>
  <w:num w:numId="33">
    <w:abstractNumId w:val="33"/>
  </w:num>
  <w:num w:numId="34">
    <w:abstractNumId w:val="13"/>
  </w:num>
  <w:num w:numId="35">
    <w:abstractNumId w:val="17"/>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86"/>
    <w:rsid w:val="0000135A"/>
    <w:rsid w:val="00013CAD"/>
    <w:rsid w:val="00025367"/>
    <w:rsid w:val="000407D5"/>
    <w:rsid w:val="00044F8A"/>
    <w:rsid w:val="00054D1D"/>
    <w:rsid w:val="0005501B"/>
    <w:rsid w:val="00076B72"/>
    <w:rsid w:val="00083982"/>
    <w:rsid w:val="000B0BAA"/>
    <w:rsid w:val="000C3FF6"/>
    <w:rsid w:val="000E7202"/>
    <w:rsid w:val="001021E0"/>
    <w:rsid w:val="00105B12"/>
    <w:rsid w:val="001203F8"/>
    <w:rsid w:val="00124B1E"/>
    <w:rsid w:val="0014015E"/>
    <w:rsid w:val="001453B1"/>
    <w:rsid w:val="00157B0A"/>
    <w:rsid w:val="00160A21"/>
    <w:rsid w:val="001942C6"/>
    <w:rsid w:val="00196ACE"/>
    <w:rsid w:val="001A0725"/>
    <w:rsid w:val="001A1B4C"/>
    <w:rsid w:val="001A2F14"/>
    <w:rsid w:val="001A339F"/>
    <w:rsid w:val="001C1D72"/>
    <w:rsid w:val="001C3634"/>
    <w:rsid w:val="001E019B"/>
    <w:rsid w:val="001E18CF"/>
    <w:rsid w:val="001E5FE5"/>
    <w:rsid w:val="001E61FB"/>
    <w:rsid w:val="001F154B"/>
    <w:rsid w:val="001F277D"/>
    <w:rsid w:val="00216CC0"/>
    <w:rsid w:val="00233D9C"/>
    <w:rsid w:val="002469C6"/>
    <w:rsid w:val="00257676"/>
    <w:rsid w:val="00262750"/>
    <w:rsid w:val="002A36FF"/>
    <w:rsid w:val="002B2B07"/>
    <w:rsid w:val="002D7BBA"/>
    <w:rsid w:val="002E2632"/>
    <w:rsid w:val="002F4806"/>
    <w:rsid w:val="00304CD5"/>
    <w:rsid w:val="00306902"/>
    <w:rsid w:val="00350661"/>
    <w:rsid w:val="003524FD"/>
    <w:rsid w:val="00365959"/>
    <w:rsid w:val="00393657"/>
    <w:rsid w:val="003974D3"/>
    <w:rsid w:val="003B313A"/>
    <w:rsid w:val="003C33BD"/>
    <w:rsid w:val="003D54DF"/>
    <w:rsid w:val="003E4A17"/>
    <w:rsid w:val="003E784D"/>
    <w:rsid w:val="00400C19"/>
    <w:rsid w:val="0042269F"/>
    <w:rsid w:val="0043439C"/>
    <w:rsid w:val="00437D00"/>
    <w:rsid w:val="00446ECC"/>
    <w:rsid w:val="004602AB"/>
    <w:rsid w:val="00472641"/>
    <w:rsid w:val="00491E3E"/>
    <w:rsid w:val="004A616C"/>
    <w:rsid w:val="004B0E33"/>
    <w:rsid w:val="004B3D43"/>
    <w:rsid w:val="004D0222"/>
    <w:rsid w:val="004D416C"/>
    <w:rsid w:val="00504FC0"/>
    <w:rsid w:val="00536128"/>
    <w:rsid w:val="00543E1D"/>
    <w:rsid w:val="00585E51"/>
    <w:rsid w:val="005B15BA"/>
    <w:rsid w:val="005C0D7B"/>
    <w:rsid w:val="005C370F"/>
    <w:rsid w:val="005C618C"/>
    <w:rsid w:val="005E187C"/>
    <w:rsid w:val="005F601A"/>
    <w:rsid w:val="00604BD6"/>
    <w:rsid w:val="00615452"/>
    <w:rsid w:val="006301EB"/>
    <w:rsid w:val="00634432"/>
    <w:rsid w:val="00645F87"/>
    <w:rsid w:val="0067498F"/>
    <w:rsid w:val="00681BAD"/>
    <w:rsid w:val="00684B26"/>
    <w:rsid w:val="006A35A0"/>
    <w:rsid w:val="006B43D1"/>
    <w:rsid w:val="006D1670"/>
    <w:rsid w:val="006E3326"/>
    <w:rsid w:val="006E53D6"/>
    <w:rsid w:val="006F3BE9"/>
    <w:rsid w:val="006F5638"/>
    <w:rsid w:val="006F7310"/>
    <w:rsid w:val="00715A04"/>
    <w:rsid w:val="00716DAD"/>
    <w:rsid w:val="007258C3"/>
    <w:rsid w:val="00735C94"/>
    <w:rsid w:val="00746730"/>
    <w:rsid w:val="00747A98"/>
    <w:rsid w:val="007510C9"/>
    <w:rsid w:val="00751D15"/>
    <w:rsid w:val="00756103"/>
    <w:rsid w:val="00767ACC"/>
    <w:rsid w:val="00774E90"/>
    <w:rsid w:val="007755FD"/>
    <w:rsid w:val="007B5616"/>
    <w:rsid w:val="007B5D5D"/>
    <w:rsid w:val="007D5269"/>
    <w:rsid w:val="00812151"/>
    <w:rsid w:val="00814ACC"/>
    <w:rsid w:val="0082544B"/>
    <w:rsid w:val="00825969"/>
    <w:rsid w:val="00846025"/>
    <w:rsid w:val="00852112"/>
    <w:rsid w:val="00864CFA"/>
    <w:rsid w:val="008741DD"/>
    <w:rsid w:val="0087518E"/>
    <w:rsid w:val="00880ED6"/>
    <w:rsid w:val="008810A0"/>
    <w:rsid w:val="00890C1C"/>
    <w:rsid w:val="008A67AC"/>
    <w:rsid w:val="008B2E30"/>
    <w:rsid w:val="008C63A7"/>
    <w:rsid w:val="008C6C5E"/>
    <w:rsid w:val="00903046"/>
    <w:rsid w:val="009030B2"/>
    <w:rsid w:val="009055E3"/>
    <w:rsid w:val="00907F20"/>
    <w:rsid w:val="0093010A"/>
    <w:rsid w:val="00932DFE"/>
    <w:rsid w:val="00951728"/>
    <w:rsid w:val="00954360"/>
    <w:rsid w:val="009623EE"/>
    <w:rsid w:val="0096261C"/>
    <w:rsid w:val="00963C1E"/>
    <w:rsid w:val="00990BD9"/>
    <w:rsid w:val="00995C13"/>
    <w:rsid w:val="009A059D"/>
    <w:rsid w:val="009B3E4B"/>
    <w:rsid w:val="009C5A0F"/>
    <w:rsid w:val="009C7B7B"/>
    <w:rsid w:val="009D3753"/>
    <w:rsid w:val="009D39FC"/>
    <w:rsid w:val="009D3BEA"/>
    <w:rsid w:val="009D52B9"/>
    <w:rsid w:val="009E54C9"/>
    <w:rsid w:val="009F7ACF"/>
    <w:rsid w:val="00A0080A"/>
    <w:rsid w:val="00A052AB"/>
    <w:rsid w:val="00A07999"/>
    <w:rsid w:val="00A23540"/>
    <w:rsid w:val="00A26574"/>
    <w:rsid w:val="00A26586"/>
    <w:rsid w:val="00A42D0B"/>
    <w:rsid w:val="00A84A8D"/>
    <w:rsid w:val="00AA6FB9"/>
    <w:rsid w:val="00AA79D4"/>
    <w:rsid w:val="00AB05DA"/>
    <w:rsid w:val="00AC2D2A"/>
    <w:rsid w:val="00AD0200"/>
    <w:rsid w:val="00B01607"/>
    <w:rsid w:val="00B27052"/>
    <w:rsid w:val="00B42C0A"/>
    <w:rsid w:val="00B526F6"/>
    <w:rsid w:val="00B563D8"/>
    <w:rsid w:val="00B66287"/>
    <w:rsid w:val="00B87BDE"/>
    <w:rsid w:val="00BA07C3"/>
    <w:rsid w:val="00BA417B"/>
    <w:rsid w:val="00BB0FA3"/>
    <w:rsid w:val="00BB743C"/>
    <w:rsid w:val="00BC20E6"/>
    <w:rsid w:val="00BE77B5"/>
    <w:rsid w:val="00BF3EDC"/>
    <w:rsid w:val="00BF6464"/>
    <w:rsid w:val="00BF64ED"/>
    <w:rsid w:val="00BF7DA7"/>
    <w:rsid w:val="00C079A8"/>
    <w:rsid w:val="00C1568D"/>
    <w:rsid w:val="00C26349"/>
    <w:rsid w:val="00C3052C"/>
    <w:rsid w:val="00C34AE7"/>
    <w:rsid w:val="00C446D3"/>
    <w:rsid w:val="00C50DF9"/>
    <w:rsid w:val="00C602A6"/>
    <w:rsid w:val="00C67440"/>
    <w:rsid w:val="00C72116"/>
    <w:rsid w:val="00C841CD"/>
    <w:rsid w:val="00CA1682"/>
    <w:rsid w:val="00CB2687"/>
    <w:rsid w:val="00CB7B5E"/>
    <w:rsid w:val="00CC587B"/>
    <w:rsid w:val="00CD4B5E"/>
    <w:rsid w:val="00CE1EA4"/>
    <w:rsid w:val="00CE4B56"/>
    <w:rsid w:val="00CF64AD"/>
    <w:rsid w:val="00D13780"/>
    <w:rsid w:val="00D27E89"/>
    <w:rsid w:val="00D337FA"/>
    <w:rsid w:val="00D40BB4"/>
    <w:rsid w:val="00D4554D"/>
    <w:rsid w:val="00D46291"/>
    <w:rsid w:val="00D728F1"/>
    <w:rsid w:val="00D74E81"/>
    <w:rsid w:val="00D82149"/>
    <w:rsid w:val="00DA27F5"/>
    <w:rsid w:val="00DB0EAF"/>
    <w:rsid w:val="00DB5457"/>
    <w:rsid w:val="00DB6B20"/>
    <w:rsid w:val="00DC3E50"/>
    <w:rsid w:val="00DC55F1"/>
    <w:rsid w:val="00DE401A"/>
    <w:rsid w:val="00DE6610"/>
    <w:rsid w:val="00E17D09"/>
    <w:rsid w:val="00E354BA"/>
    <w:rsid w:val="00E60857"/>
    <w:rsid w:val="00E648DA"/>
    <w:rsid w:val="00E8577D"/>
    <w:rsid w:val="00E9054B"/>
    <w:rsid w:val="00E937EC"/>
    <w:rsid w:val="00E93EA3"/>
    <w:rsid w:val="00EA3290"/>
    <w:rsid w:val="00EA7B86"/>
    <w:rsid w:val="00EB2CBE"/>
    <w:rsid w:val="00EB6389"/>
    <w:rsid w:val="00EC5BB8"/>
    <w:rsid w:val="00ED49A5"/>
    <w:rsid w:val="00EE374C"/>
    <w:rsid w:val="00EE7BD4"/>
    <w:rsid w:val="00EF0B45"/>
    <w:rsid w:val="00F0006E"/>
    <w:rsid w:val="00F064B9"/>
    <w:rsid w:val="00F121E0"/>
    <w:rsid w:val="00F336A9"/>
    <w:rsid w:val="00F46C30"/>
    <w:rsid w:val="00F83064"/>
    <w:rsid w:val="00F8407E"/>
    <w:rsid w:val="00F853F6"/>
    <w:rsid w:val="00F91465"/>
    <w:rsid w:val="00FB003E"/>
    <w:rsid w:val="00FC4FEB"/>
    <w:rsid w:val="00FE20E4"/>
    <w:rsid w:val="00FE78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6F93"/>
  <w15:docId w15:val="{FE3AF6B1-60D4-45DD-BE6D-D00D2541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E4A17"/>
    <w:pPr>
      <w:keepNext/>
      <w:spacing w:after="0" w:line="240" w:lineRule="auto"/>
      <w:jc w:val="both"/>
      <w:outlineLvl w:val="0"/>
    </w:pPr>
    <w:rPr>
      <w:rFonts w:ascii="Century" w:eastAsia="Times New Roman" w:hAnsi="Century" w:cs="Times New Roman"/>
      <w:b/>
      <w:sz w:val="28"/>
      <w:szCs w:val="24"/>
      <w:lang w:val="en-US"/>
    </w:rPr>
  </w:style>
  <w:style w:type="paragraph" w:styleId="Heading2">
    <w:name w:val="heading 2"/>
    <w:basedOn w:val="Normal"/>
    <w:next w:val="Normal"/>
    <w:link w:val="Heading2Char"/>
    <w:uiPriority w:val="9"/>
    <w:unhideWhenUsed/>
    <w:qFormat/>
    <w:rsid w:val="00CE4B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WinDForce-Letter,Annexure,List Paragraph1,heading 9,Heading 91,Heading 911,Heading 9111,Heading 91111,Bullets,bullets,Report Para,List Paragraph2,Bullet 05,Resume Title,List Paragraph (numbered (a)),Citation List,ADB paragraph numbering"/>
    <w:basedOn w:val="Normal"/>
    <w:link w:val="ListParagraphChar"/>
    <w:uiPriority w:val="1"/>
    <w:qFormat/>
    <w:rsid w:val="007510C9"/>
    <w:pPr>
      <w:ind w:left="720"/>
      <w:contextualSpacing/>
    </w:pPr>
  </w:style>
  <w:style w:type="table" w:styleId="TableGrid">
    <w:name w:val="Table Grid"/>
    <w:basedOn w:val="TableNormal"/>
    <w:uiPriority w:val="39"/>
    <w:rsid w:val="00FE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4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D6"/>
  </w:style>
  <w:style w:type="paragraph" w:styleId="Footer">
    <w:name w:val="footer"/>
    <w:basedOn w:val="Normal"/>
    <w:link w:val="FooterChar"/>
    <w:uiPriority w:val="99"/>
    <w:unhideWhenUsed/>
    <w:rsid w:val="00604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D6"/>
  </w:style>
  <w:style w:type="character" w:styleId="Hyperlink">
    <w:name w:val="Hyperlink"/>
    <w:basedOn w:val="DefaultParagraphFont"/>
    <w:uiPriority w:val="99"/>
    <w:unhideWhenUsed/>
    <w:rsid w:val="00BB743C"/>
    <w:rPr>
      <w:color w:val="0563C1" w:themeColor="hyperlink"/>
      <w:u w:val="single"/>
    </w:rPr>
  </w:style>
  <w:style w:type="paragraph" w:styleId="NormalWeb">
    <w:name w:val="Normal (Web)"/>
    <w:basedOn w:val="Normal"/>
    <w:uiPriority w:val="99"/>
    <w:semiHidden/>
    <w:unhideWhenUsed/>
    <w:rsid w:val="00CF64A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nresolvedMention1">
    <w:name w:val="Unresolved Mention1"/>
    <w:basedOn w:val="DefaultParagraphFont"/>
    <w:uiPriority w:val="99"/>
    <w:semiHidden/>
    <w:unhideWhenUsed/>
    <w:rsid w:val="00C079A8"/>
    <w:rPr>
      <w:color w:val="605E5C"/>
      <w:shd w:val="clear" w:color="auto" w:fill="E1DFDD"/>
    </w:rPr>
  </w:style>
  <w:style w:type="paragraph" w:styleId="BalloonText">
    <w:name w:val="Balloon Text"/>
    <w:basedOn w:val="Normal"/>
    <w:link w:val="BalloonTextChar"/>
    <w:uiPriority w:val="99"/>
    <w:semiHidden/>
    <w:unhideWhenUsed/>
    <w:rsid w:val="0043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39C"/>
    <w:rPr>
      <w:rFonts w:ascii="Tahoma" w:hAnsi="Tahoma" w:cs="Tahoma"/>
      <w:sz w:val="16"/>
      <w:szCs w:val="16"/>
    </w:rPr>
  </w:style>
  <w:style w:type="paragraph" w:styleId="BodyText">
    <w:name w:val="Body Text"/>
    <w:basedOn w:val="Normal"/>
    <w:link w:val="BodyTextChar"/>
    <w:uiPriority w:val="1"/>
    <w:qFormat/>
    <w:rsid w:val="000407D5"/>
    <w:pPr>
      <w:widowControl w:val="0"/>
      <w:autoSpaceDE w:val="0"/>
      <w:autoSpaceDN w:val="0"/>
      <w:spacing w:before="14" w:after="0" w:line="240" w:lineRule="auto"/>
      <w:ind w:left="20"/>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0407D5"/>
    <w:rPr>
      <w:rFonts w:ascii="Arial" w:eastAsia="Arial" w:hAnsi="Arial" w:cs="Arial"/>
      <w:sz w:val="19"/>
      <w:szCs w:val="19"/>
      <w:lang w:val="en-US"/>
    </w:rPr>
  </w:style>
  <w:style w:type="character" w:customStyle="1" w:styleId="ListParagraphChar">
    <w:name w:val="List Paragraph Char"/>
    <w:aliases w:val="WinDForce-Letter Char,Annexure Char,List Paragraph1 Char,heading 9 Char,Heading 91 Char,Heading 911 Char,Heading 9111 Char,Heading 91111 Char,Bullets Char,bullets Char,Report Para Char,List Paragraph2 Char,Bullet 05 Char"/>
    <w:basedOn w:val="DefaultParagraphFont"/>
    <w:link w:val="ListParagraph"/>
    <w:uiPriority w:val="34"/>
    <w:locked/>
    <w:rsid w:val="0000135A"/>
  </w:style>
  <w:style w:type="character" w:customStyle="1" w:styleId="Heading1Char">
    <w:name w:val="Heading 1 Char"/>
    <w:basedOn w:val="DefaultParagraphFont"/>
    <w:link w:val="Heading1"/>
    <w:rsid w:val="003E4A17"/>
    <w:rPr>
      <w:rFonts w:ascii="Century" w:eastAsia="Times New Roman" w:hAnsi="Century" w:cs="Times New Roman"/>
      <w:b/>
      <w:sz w:val="28"/>
      <w:szCs w:val="24"/>
      <w:lang w:val="en-US"/>
    </w:rPr>
  </w:style>
  <w:style w:type="character" w:styleId="PageNumber">
    <w:name w:val="page number"/>
    <w:basedOn w:val="DefaultParagraphFont"/>
    <w:uiPriority w:val="99"/>
    <w:semiHidden/>
    <w:unhideWhenUsed/>
    <w:rsid w:val="002D7BBA"/>
  </w:style>
  <w:style w:type="character" w:customStyle="1" w:styleId="Heading2Char">
    <w:name w:val="Heading 2 Char"/>
    <w:basedOn w:val="DefaultParagraphFont"/>
    <w:link w:val="Heading2"/>
    <w:uiPriority w:val="9"/>
    <w:rsid w:val="00CE4B56"/>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CE4B56"/>
    <w:pPr>
      <w:widowControl w:val="0"/>
      <w:autoSpaceDE w:val="0"/>
      <w:autoSpaceDN w:val="0"/>
      <w:spacing w:after="0" w:line="282" w:lineRule="exact"/>
      <w:ind w:left="125"/>
    </w:pPr>
    <w:rPr>
      <w:rFonts w:ascii="Times New Roman" w:eastAsia="Times New Roman" w:hAnsi="Times New Roman" w:cs="Times New Roman"/>
      <w:lang w:val="en-US"/>
    </w:rPr>
  </w:style>
  <w:style w:type="paragraph" w:styleId="Title">
    <w:name w:val="Title"/>
    <w:basedOn w:val="Normal"/>
    <w:link w:val="TitleChar"/>
    <w:uiPriority w:val="1"/>
    <w:qFormat/>
    <w:rsid w:val="00CE4B56"/>
    <w:pPr>
      <w:widowControl w:val="0"/>
      <w:autoSpaceDE w:val="0"/>
      <w:autoSpaceDN w:val="0"/>
      <w:spacing w:before="221" w:after="0" w:line="240" w:lineRule="auto"/>
      <w:ind w:left="1039" w:right="1077"/>
      <w:jc w:val="center"/>
    </w:pPr>
    <w:rPr>
      <w:rFonts w:ascii="Calibri" w:eastAsia="Calibri" w:hAnsi="Calibri" w:cs="Calibri"/>
      <w:b/>
      <w:bCs/>
      <w:sz w:val="28"/>
      <w:szCs w:val="28"/>
      <w:lang w:val="en-US"/>
    </w:rPr>
  </w:style>
  <w:style w:type="character" w:customStyle="1" w:styleId="TitleChar">
    <w:name w:val="Title Char"/>
    <w:basedOn w:val="DefaultParagraphFont"/>
    <w:link w:val="Title"/>
    <w:uiPriority w:val="1"/>
    <w:rsid w:val="00CE4B56"/>
    <w:rPr>
      <w:rFonts w:ascii="Calibri" w:eastAsia="Calibri" w:hAnsi="Calibri" w:cs="Calibr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5286">
      <w:bodyDiv w:val="1"/>
      <w:marLeft w:val="0"/>
      <w:marRight w:val="0"/>
      <w:marTop w:val="0"/>
      <w:marBottom w:val="0"/>
      <w:divBdr>
        <w:top w:val="none" w:sz="0" w:space="0" w:color="auto"/>
        <w:left w:val="none" w:sz="0" w:space="0" w:color="auto"/>
        <w:bottom w:val="none" w:sz="0" w:space="0" w:color="auto"/>
        <w:right w:val="none" w:sz="0" w:space="0" w:color="auto"/>
      </w:divBdr>
    </w:div>
    <w:div w:id="28645611">
      <w:bodyDiv w:val="1"/>
      <w:marLeft w:val="0"/>
      <w:marRight w:val="0"/>
      <w:marTop w:val="0"/>
      <w:marBottom w:val="0"/>
      <w:divBdr>
        <w:top w:val="none" w:sz="0" w:space="0" w:color="auto"/>
        <w:left w:val="none" w:sz="0" w:space="0" w:color="auto"/>
        <w:bottom w:val="none" w:sz="0" w:space="0" w:color="auto"/>
        <w:right w:val="none" w:sz="0" w:space="0" w:color="auto"/>
      </w:divBdr>
    </w:div>
    <w:div w:id="49699032">
      <w:bodyDiv w:val="1"/>
      <w:marLeft w:val="0"/>
      <w:marRight w:val="0"/>
      <w:marTop w:val="0"/>
      <w:marBottom w:val="0"/>
      <w:divBdr>
        <w:top w:val="none" w:sz="0" w:space="0" w:color="auto"/>
        <w:left w:val="none" w:sz="0" w:space="0" w:color="auto"/>
        <w:bottom w:val="none" w:sz="0" w:space="0" w:color="auto"/>
        <w:right w:val="none" w:sz="0" w:space="0" w:color="auto"/>
      </w:divBdr>
    </w:div>
    <w:div w:id="80759454">
      <w:bodyDiv w:val="1"/>
      <w:marLeft w:val="0"/>
      <w:marRight w:val="0"/>
      <w:marTop w:val="0"/>
      <w:marBottom w:val="0"/>
      <w:divBdr>
        <w:top w:val="none" w:sz="0" w:space="0" w:color="auto"/>
        <w:left w:val="none" w:sz="0" w:space="0" w:color="auto"/>
        <w:bottom w:val="none" w:sz="0" w:space="0" w:color="auto"/>
        <w:right w:val="none" w:sz="0" w:space="0" w:color="auto"/>
      </w:divBdr>
    </w:div>
    <w:div w:id="86508104">
      <w:bodyDiv w:val="1"/>
      <w:marLeft w:val="0"/>
      <w:marRight w:val="0"/>
      <w:marTop w:val="0"/>
      <w:marBottom w:val="0"/>
      <w:divBdr>
        <w:top w:val="none" w:sz="0" w:space="0" w:color="auto"/>
        <w:left w:val="none" w:sz="0" w:space="0" w:color="auto"/>
        <w:bottom w:val="none" w:sz="0" w:space="0" w:color="auto"/>
        <w:right w:val="none" w:sz="0" w:space="0" w:color="auto"/>
      </w:divBdr>
    </w:div>
    <w:div w:id="126438387">
      <w:bodyDiv w:val="1"/>
      <w:marLeft w:val="0"/>
      <w:marRight w:val="0"/>
      <w:marTop w:val="0"/>
      <w:marBottom w:val="0"/>
      <w:divBdr>
        <w:top w:val="none" w:sz="0" w:space="0" w:color="auto"/>
        <w:left w:val="none" w:sz="0" w:space="0" w:color="auto"/>
        <w:bottom w:val="none" w:sz="0" w:space="0" w:color="auto"/>
        <w:right w:val="none" w:sz="0" w:space="0" w:color="auto"/>
      </w:divBdr>
    </w:div>
    <w:div w:id="131101668">
      <w:bodyDiv w:val="1"/>
      <w:marLeft w:val="0"/>
      <w:marRight w:val="0"/>
      <w:marTop w:val="0"/>
      <w:marBottom w:val="0"/>
      <w:divBdr>
        <w:top w:val="none" w:sz="0" w:space="0" w:color="auto"/>
        <w:left w:val="none" w:sz="0" w:space="0" w:color="auto"/>
        <w:bottom w:val="none" w:sz="0" w:space="0" w:color="auto"/>
        <w:right w:val="none" w:sz="0" w:space="0" w:color="auto"/>
      </w:divBdr>
    </w:div>
    <w:div w:id="185951139">
      <w:bodyDiv w:val="1"/>
      <w:marLeft w:val="0"/>
      <w:marRight w:val="0"/>
      <w:marTop w:val="0"/>
      <w:marBottom w:val="0"/>
      <w:divBdr>
        <w:top w:val="none" w:sz="0" w:space="0" w:color="auto"/>
        <w:left w:val="none" w:sz="0" w:space="0" w:color="auto"/>
        <w:bottom w:val="none" w:sz="0" w:space="0" w:color="auto"/>
        <w:right w:val="none" w:sz="0" w:space="0" w:color="auto"/>
      </w:divBdr>
    </w:div>
    <w:div w:id="296424069">
      <w:bodyDiv w:val="1"/>
      <w:marLeft w:val="0"/>
      <w:marRight w:val="0"/>
      <w:marTop w:val="0"/>
      <w:marBottom w:val="0"/>
      <w:divBdr>
        <w:top w:val="none" w:sz="0" w:space="0" w:color="auto"/>
        <w:left w:val="none" w:sz="0" w:space="0" w:color="auto"/>
        <w:bottom w:val="none" w:sz="0" w:space="0" w:color="auto"/>
        <w:right w:val="none" w:sz="0" w:space="0" w:color="auto"/>
      </w:divBdr>
    </w:div>
    <w:div w:id="434250652">
      <w:bodyDiv w:val="1"/>
      <w:marLeft w:val="0"/>
      <w:marRight w:val="0"/>
      <w:marTop w:val="0"/>
      <w:marBottom w:val="0"/>
      <w:divBdr>
        <w:top w:val="none" w:sz="0" w:space="0" w:color="auto"/>
        <w:left w:val="none" w:sz="0" w:space="0" w:color="auto"/>
        <w:bottom w:val="none" w:sz="0" w:space="0" w:color="auto"/>
        <w:right w:val="none" w:sz="0" w:space="0" w:color="auto"/>
      </w:divBdr>
    </w:div>
    <w:div w:id="527573187">
      <w:bodyDiv w:val="1"/>
      <w:marLeft w:val="0"/>
      <w:marRight w:val="0"/>
      <w:marTop w:val="0"/>
      <w:marBottom w:val="0"/>
      <w:divBdr>
        <w:top w:val="none" w:sz="0" w:space="0" w:color="auto"/>
        <w:left w:val="none" w:sz="0" w:space="0" w:color="auto"/>
        <w:bottom w:val="none" w:sz="0" w:space="0" w:color="auto"/>
        <w:right w:val="none" w:sz="0" w:space="0" w:color="auto"/>
      </w:divBdr>
    </w:div>
    <w:div w:id="751663780">
      <w:bodyDiv w:val="1"/>
      <w:marLeft w:val="0"/>
      <w:marRight w:val="0"/>
      <w:marTop w:val="0"/>
      <w:marBottom w:val="0"/>
      <w:divBdr>
        <w:top w:val="none" w:sz="0" w:space="0" w:color="auto"/>
        <w:left w:val="none" w:sz="0" w:space="0" w:color="auto"/>
        <w:bottom w:val="none" w:sz="0" w:space="0" w:color="auto"/>
        <w:right w:val="none" w:sz="0" w:space="0" w:color="auto"/>
      </w:divBdr>
    </w:div>
    <w:div w:id="790903214">
      <w:bodyDiv w:val="1"/>
      <w:marLeft w:val="0"/>
      <w:marRight w:val="0"/>
      <w:marTop w:val="0"/>
      <w:marBottom w:val="0"/>
      <w:divBdr>
        <w:top w:val="none" w:sz="0" w:space="0" w:color="auto"/>
        <w:left w:val="none" w:sz="0" w:space="0" w:color="auto"/>
        <w:bottom w:val="none" w:sz="0" w:space="0" w:color="auto"/>
        <w:right w:val="none" w:sz="0" w:space="0" w:color="auto"/>
      </w:divBdr>
    </w:div>
    <w:div w:id="980814874">
      <w:bodyDiv w:val="1"/>
      <w:marLeft w:val="0"/>
      <w:marRight w:val="0"/>
      <w:marTop w:val="0"/>
      <w:marBottom w:val="0"/>
      <w:divBdr>
        <w:top w:val="none" w:sz="0" w:space="0" w:color="auto"/>
        <w:left w:val="none" w:sz="0" w:space="0" w:color="auto"/>
        <w:bottom w:val="none" w:sz="0" w:space="0" w:color="auto"/>
        <w:right w:val="none" w:sz="0" w:space="0" w:color="auto"/>
      </w:divBdr>
    </w:div>
    <w:div w:id="1010526411">
      <w:bodyDiv w:val="1"/>
      <w:marLeft w:val="0"/>
      <w:marRight w:val="0"/>
      <w:marTop w:val="0"/>
      <w:marBottom w:val="0"/>
      <w:divBdr>
        <w:top w:val="none" w:sz="0" w:space="0" w:color="auto"/>
        <w:left w:val="none" w:sz="0" w:space="0" w:color="auto"/>
        <w:bottom w:val="none" w:sz="0" w:space="0" w:color="auto"/>
        <w:right w:val="none" w:sz="0" w:space="0" w:color="auto"/>
      </w:divBdr>
    </w:div>
    <w:div w:id="1018308908">
      <w:bodyDiv w:val="1"/>
      <w:marLeft w:val="0"/>
      <w:marRight w:val="0"/>
      <w:marTop w:val="0"/>
      <w:marBottom w:val="0"/>
      <w:divBdr>
        <w:top w:val="none" w:sz="0" w:space="0" w:color="auto"/>
        <w:left w:val="none" w:sz="0" w:space="0" w:color="auto"/>
        <w:bottom w:val="none" w:sz="0" w:space="0" w:color="auto"/>
        <w:right w:val="none" w:sz="0" w:space="0" w:color="auto"/>
      </w:divBdr>
    </w:div>
    <w:div w:id="1019358040">
      <w:bodyDiv w:val="1"/>
      <w:marLeft w:val="0"/>
      <w:marRight w:val="0"/>
      <w:marTop w:val="0"/>
      <w:marBottom w:val="0"/>
      <w:divBdr>
        <w:top w:val="none" w:sz="0" w:space="0" w:color="auto"/>
        <w:left w:val="none" w:sz="0" w:space="0" w:color="auto"/>
        <w:bottom w:val="none" w:sz="0" w:space="0" w:color="auto"/>
        <w:right w:val="none" w:sz="0" w:space="0" w:color="auto"/>
      </w:divBdr>
    </w:div>
    <w:div w:id="1079446973">
      <w:bodyDiv w:val="1"/>
      <w:marLeft w:val="0"/>
      <w:marRight w:val="0"/>
      <w:marTop w:val="0"/>
      <w:marBottom w:val="0"/>
      <w:divBdr>
        <w:top w:val="none" w:sz="0" w:space="0" w:color="auto"/>
        <w:left w:val="none" w:sz="0" w:space="0" w:color="auto"/>
        <w:bottom w:val="none" w:sz="0" w:space="0" w:color="auto"/>
        <w:right w:val="none" w:sz="0" w:space="0" w:color="auto"/>
      </w:divBdr>
    </w:div>
    <w:div w:id="1089497434">
      <w:bodyDiv w:val="1"/>
      <w:marLeft w:val="0"/>
      <w:marRight w:val="0"/>
      <w:marTop w:val="0"/>
      <w:marBottom w:val="0"/>
      <w:divBdr>
        <w:top w:val="none" w:sz="0" w:space="0" w:color="auto"/>
        <w:left w:val="none" w:sz="0" w:space="0" w:color="auto"/>
        <w:bottom w:val="none" w:sz="0" w:space="0" w:color="auto"/>
        <w:right w:val="none" w:sz="0" w:space="0" w:color="auto"/>
      </w:divBdr>
    </w:div>
    <w:div w:id="1173375035">
      <w:bodyDiv w:val="1"/>
      <w:marLeft w:val="0"/>
      <w:marRight w:val="0"/>
      <w:marTop w:val="0"/>
      <w:marBottom w:val="0"/>
      <w:divBdr>
        <w:top w:val="none" w:sz="0" w:space="0" w:color="auto"/>
        <w:left w:val="none" w:sz="0" w:space="0" w:color="auto"/>
        <w:bottom w:val="none" w:sz="0" w:space="0" w:color="auto"/>
        <w:right w:val="none" w:sz="0" w:space="0" w:color="auto"/>
      </w:divBdr>
    </w:div>
    <w:div w:id="1227228780">
      <w:bodyDiv w:val="1"/>
      <w:marLeft w:val="0"/>
      <w:marRight w:val="0"/>
      <w:marTop w:val="0"/>
      <w:marBottom w:val="0"/>
      <w:divBdr>
        <w:top w:val="none" w:sz="0" w:space="0" w:color="auto"/>
        <w:left w:val="none" w:sz="0" w:space="0" w:color="auto"/>
        <w:bottom w:val="none" w:sz="0" w:space="0" w:color="auto"/>
        <w:right w:val="none" w:sz="0" w:space="0" w:color="auto"/>
      </w:divBdr>
    </w:div>
    <w:div w:id="1352292730">
      <w:bodyDiv w:val="1"/>
      <w:marLeft w:val="0"/>
      <w:marRight w:val="0"/>
      <w:marTop w:val="0"/>
      <w:marBottom w:val="0"/>
      <w:divBdr>
        <w:top w:val="none" w:sz="0" w:space="0" w:color="auto"/>
        <w:left w:val="none" w:sz="0" w:space="0" w:color="auto"/>
        <w:bottom w:val="none" w:sz="0" w:space="0" w:color="auto"/>
        <w:right w:val="none" w:sz="0" w:space="0" w:color="auto"/>
      </w:divBdr>
    </w:div>
    <w:div w:id="1435326910">
      <w:bodyDiv w:val="1"/>
      <w:marLeft w:val="0"/>
      <w:marRight w:val="0"/>
      <w:marTop w:val="0"/>
      <w:marBottom w:val="0"/>
      <w:divBdr>
        <w:top w:val="none" w:sz="0" w:space="0" w:color="auto"/>
        <w:left w:val="none" w:sz="0" w:space="0" w:color="auto"/>
        <w:bottom w:val="none" w:sz="0" w:space="0" w:color="auto"/>
        <w:right w:val="none" w:sz="0" w:space="0" w:color="auto"/>
      </w:divBdr>
    </w:div>
    <w:div w:id="1496846199">
      <w:bodyDiv w:val="1"/>
      <w:marLeft w:val="0"/>
      <w:marRight w:val="0"/>
      <w:marTop w:val="0"/>
      <w:marBottom w:val="0"/>
      <w:divBdr>
        <w:top w:val="none" w:sz="0" w:space="0" w:color="auto"/>
        <w:left w:val="none" w:sz="0" w:space="0" w:color="auto"/>
        <w:bottom w:val="none" w:sz="0" w:space="0" w:color="auto"/>
        <w:right w:val="none" w:sz="0" w:space="0" w:color="auto"/>
      </w:divBdr>
    </w:div>
    <w:div w:id="1499539479">
      <w:bodyDiv w:val="1"/>
      <w:marLeft w:val="0"/>
      <w:marRight w:val="0"/>
      <w:marTop w:val="0"/>
      <w:marBottom w:val="0"/>
      <w:divBdr>
        <w:top w:val="none" w:sz="0" w:space="0" w:color="auto"/>
        <w:left w:val="none" w:sz="0" w:space="0" w:color="auto"/>
        <w:bottom w:val="none" w:sz="0" w:space="0" w:color="auto"/>
        <w:right w:val="none" w:sz="0" w:space="0" w:color="auto"/>
      </w:divBdr>
    </w:div>
    <w:div w:id="1516310675">
      <w:bodyDiv w:val="1"/>
      <w:marLeft w:val="0"/>
      <w:marRight w:val="0"/>
      <w:marTop w:val="0"/>
      <w:marBottom w:val="0"/>
      <w:divBdr>
        <w:top w:val="none" w:sz="0" w:space="0" w:color="auto"/>
        <w:left w:val="none" w:sz="0" w:space="0" w:color="auto"/>
        <w:bottom w:val="none" w:sz="0" w:space="0" w:color="auto"/>
        <w:right w:val="none" w:sz="0" w:space="0" w:color="auto"/>
      </w:divBdr>
    </w:div>
    <w:div w:id="1612204171">
      <w:bodyDiv w:val="1"/>
      <w:marLeft w:val="0"/>
      <w:marRight w:val="0"/>
      <w:marTop w:val="0"/>
      <w:marBottom w:val="0"/>
      <w:divBdr>
        <w:top w:val="none" w:sz="0" w:space="0" w:color="auto"/>
        <w:left w:val="none" w:sz="0" w:space="0" w:color="auto"/>
        <w:bottom w:val="none" w:sz="0" w:space="0" w:color="auto"/>
        <w:right w:val="none" w:sz="0" w:space="0" w:color="auto"/>
      </w:divBdr>
    </w:div>
    <w:div w:id="1688217741">
      <w:bodyDiv w:val="1"/>
      <w:marLeft w:val="0"/>
      <w:marRight w:val="0"/>
      <w:marTop w:val="0"/>
      <w:marBottom w:val="0"/>
      <w:divBdr>
        <w:top w:val="none" w:sz="0" w:space="0" w:color="auto"/>
        <w:left w:val="none" w:sz="0" w:space="0" w:color="auto"/>
        <w:bottom w:val="none" w:sz="0" w:space="0" w:color="auto"/>
        <w:right w:val="none" w:sz="0" w:space="0" w:color="auto"/>
      </w:divBdr>
    </w:div>
    <w:div w:id="1714231085">
      <w:bodyDiv w:val="1"/>
      <w:marLeft w:val="0"/>
      <w:marRight w:val="0"/>
      <w:marTop w:val="0"/>
      <w:marBottom w:val="0"/>
      <w:divBdr>
        <w:top w:val="none" w:sz="0" w:space="0" w:color="auto"/>
        <w:left w:val="none" w:sz="0" w:space="0" w:color="auto"/>
        <w:bottom w:val="none" w:sz="0" w:space="0" w:color="auto"/>
        <w:right w:val="none" w:sz="0" w:space="0" w:color="auto"/>
      </w:divBdr>
    </w:div>
    <w:div w:id="1740441072">
      <w:bodyDiv w:val="1"/>
      <w:marLeft w:val="0"/>
      <w:marRight w:val="0"/>
      <w:marTop w:val="0"/>
      <w:marBottom w:val="0"/>
      <w:divBdr>
        <w:top w:val="none" w:sz="0" w:space="0" w:color="auto"/>
        <w:left w:val="none" w:sz="0" w:space="0" w:color="auto"/>
        <w:bottom w:val="none" w:sz="0" w:space="0" w:color="auto"/>
        <w:right w:val="none" w:sz="0" w:space="0" w:color="auto"/>
      </w:divBdr>
    </w:div>
    <w:div w:id="1762943084">
      <w:bodyDiv w:val="1"/>
      <w:marLeft w:val="0"/>
      <w:marRight w:val="0"/>
      <w:marTop w:val="0"/>
      <w:marBottom w:val="0"/>
      <w:divBdr>
        <w:top w:val="none" w:sz="0" w:space="0" w:color="auto"/>
        <w:left w:val="none" w:sz="0" w:space="0" w:color="auto"/>
        <w:bottom w:val="none" w:sz="0" w:space="0" w:color="auto"/>
        <w:right w:val="none" w:sz="0" w:space="0" w:color="auto"/>
      </w:divBdr>
    </w:div>
    <w:div w:id="1796176662">
      <w:bodyDiv w:val="1"/>
      <w:marLeft w:val="0"/>
      <w:marRight w:val="0"/>
      <w:marTop w:val="0"/>
      <w:marBottom w:val="0"/>
      <w:divBdr>
        <w:top w:val="none" w:sz="0" w:space="0" w:color="auto"/>
        <w:left w:val="none" w:sz="0" w:space="0" w:color="auto"/>
        <w:bottom w:val="none" w:sz="0" w:space="0" w:color="auto"/>
        <w:right w:val="none" w:sz="0" w:space="0" w:color="auto"/>
      </w:divBdr>
    </w:div>
    <w:div w:id="1860854073">
      <w:bodyDiv w:val="1"/>
      <w:marLeft w:val="0"/>
      <w:marRight w:val="0"/>
      <w:marTop w:val="0"/>
      <w:marBottom w:val="0"/>
      <w:divBdr>
        <w:top w:val="none" w:sz="0" w:space="0" w:color="auto"/>
        <w:left w:val="none" w:sz="0" w:space="0" w:color="auto"/>
        <w:bottom w:val="none" w:sz="0" w:space="0" w:color="auto"/>
        <w:right w:val="none" w:sz="0" w:space="0" w:color="auto"/>
      </w:divBdr>
    </w:div>
    <w:div w:id="1867713337">
      <w:bodyDiv w:val="1"/>
      <w:marLeft w:val="0"/>
      <w:marRight w:val="0"/>
      <w:marTop w:val="0"/>
      <w:marBottom w:val="0"/>
      <w:divBdr>
        <w:top w:val="none" w:sz="0" w:space="0" w:color="auto"/>
        <w:left w:val="none" w:sz="0" w:space="0" w:color="auto"/>
        <w:bottom w:val="none" w:sz="0" w:space="0" w:color="auto"/>
        <w:right w:val="none" w:sz="0" w:space="0" w:color="auto"/>
      </w:divBdr>
    </w:div>
    <w:div w:id="1888907923">
      <w:bodyDiv w:val="1"/>
      <w:marLeft w:val="0"/>
      <w:marRight w:val="0"/>
      <w:marTop w:val="0"/>
      <w:marBottom w:val="0"/>
      <w:divBdr>
        <w:top w:val="none" w:sz="0" w:space="0" w:color="auto"/>
        <w:left w:val="none" w:sz="0" w:space="0" w:color="auto"/>
        <w:bottom w:val="none" w:sz="0" w:space="0" w:color="auto"/>
        <w:right w:val="none" w:sz="0" w:space="0" w:color="auto"/>
      </w:divBdr>
    </w:div>
    <w:div w:id="1962180492">
      <w:bodyDiv w:val="1"/>
      <w:marLeft w:val="0"/>
      <w:marRight w:val="0"/>
      <w:marTop w:val="0"/>
      <w:marBottom w:val="0"/>
      <w:divBdr>
        <w:top w:val="none" w:sz="0" w:space="0" w:color="auto"/>
        <w:left w:val="none" w:sz="0" w:space="0" w:color="auto"/>
        <w:bottom w:val="none" w:sz="0" w:space="0" w:color="auto"/>
        <w:right w:val="none" w:sz="0" w:space="0" w:color="auto"/>
      </w:divBdr>
    </w:div>
    <w:div w:id="1966157737">
      <w:bodyDiv w:val="1"/>
      <w:marLeft w:val="0"/>
      <w:marRight w:val="0"/>
      <w:marTop w:val="0"/>
      <w:marBottom w:val="0"/>
      <w:divBdr>
        <w:top w:val="none" w:sz="0" w:space="0" w:color="auto"/>
        <w:left w:val="none" w:sz="0" w:space="0" w:color="auto"/>
        <w:bottom w:val="none" w:sz="0" w:space="0" w:color="auto"/>
        <w:right w:val="none" w:sz="0" w:space="0" w:color="auto"/>
      </w:divBdr>
    </w:div>
    <w:div w:id="2025396570">
      <w:bodyDiv w:val="1"/>
      <w:marLeft w:val="0"/>
      <w:marRight w:val="0"/>
      <w:marTop w:val="0"/>
      <w:marBottom w:val="0"/>
      <w:divBdr>
        <w:top w:val="none" w:sz="0" w:space="0" w:color="auto"/>
        <w:left w:val="none" w:sz="0" w:space="0" w:color="auto"/>
        <w:bottom w:val="none" w:sz="0" w:space="0" w:color="auto"/>
        <w:right w:val="none" w:sz="0" w:space="0" w:color="auto"/>
      </w:divBdr>
    </w:div>
    <w:div w:id="2081751070">
      <w:bodyDiv w:val="1"/>
      <w:marLeft w:val="0"/>
      <w:marRight w:val="0"/>
      <w:marTop w:val="0"/>
      <w:marBottom w:val="0"/>
      <w:divBdr>
        <w:top w:val="none" w:sz="0" w:space="0" w:color="auto"/>
        <w:left w:val="none" w:sz="0" w:space="0" w:color="auto"/>
        <w:bottom w:val="none" w:sz="0" w:space="0" w:color="auto"/>
        <w:right w:val="none" w:sz="0" w:space="0" w:color="auto"/>
      </w:divBdr>
    </w:div>
    <w:div w:id="21071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rpreet.b@ksk.co.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B200-CE3C-4B38-A4DF-ADAFEA4F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4</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KSK Energy Ventures</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 Simhadri</dc:creator>
  <cp:lastModifiedBy>Mukesh Kumar Bansal</cp:lastModifiedBy>
  <cp:revision>73</cp:revision>
  <cp:lastPrinted>2023-02-13T07:47:00Z</cp:lastPrinted>
  <dcterms:created xsi:type="dcterms:W3CDTF">2023-02-07T05:52:00Z</dcterms:created>
  <dcterms:modified xsi:type="dcterms:W3CDTF">2023-12-05T12:06:00Z</dcterms:modified>
</cp:coreProperties>
</file>